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90"/>
        <w:tblW w:w="15286" w:type="dxa"/>
        <w:tblLayout w:type="fixed"/>
        <w:tblCellMar>
          <w:top w:w="29" w:type="dxa"/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75"/>
        <w:gridCol w:w="339"/>
        <w:gridCol w:w="9316"/>
        <w:gridCol w:w="3566"/>
        <w:gridCol w:w="690"/>
      </w:tblGrid>
      <w:tr w:rsidR="00040780" w:rsidRPr="00032668" w:rsidTr="00CD5DD6">
        <w:trPr>
          <w:cantSplit/>
          <w:trHeight w:hRule="exact" w:val="1293"/>
        </w:trPr>
        <w:tc>
          <w:tcPr>
            <w:tcW w:w="1714" w:type="dxa"/>
            <w:gridSpan w:val="2"/>
            <w:shd w:val="clear" w:color="auto" w:fill="auto"/>
          </w:tcPr>
          <w:p w:rsidR="00040780" w:rsidRPr="00032668" w:rsidRDefault="00040780" w:rsidP="00CD5DD6">
            <w:pPr>
              <w:pStyle w:val="Header"/>
              <w:spacing w:after="280"/>
              <w:ind w:right="7904"/>
              <w:rPr>
                <w:b/>
              </w:rPr>
            </w:pPr>
            <w:r w:rsidRPr="00032668">
              <w:rPr>
                <w:b/>
                <w:noProof/>
              </w:rPr>
              <w:drawing>
                <wp:inline distT="0" distB="0" distL="0" distR="0" wp14:anchorId="430E641D" wp14:editId="1A2389D3">
                  <wp:extent cx="774700" cy="774700"/>
                  <wp:effectExtent l="0" t="0" r="6350" b="635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2" w:type="dxa"/>
            <w:gridSpan w:val="3"/>
            <w:shd w:val="clear" w:color="auto" w:fill="auto"/>
            <w:vAlign w:val="center"/>
          </w:tcPr>
          <w:p w:rsidR="00040780" w:rsidRPr="00032668" w:rsidRDefault="00040780" w:rsidP="00CD5DD6">
            <w:pPr>
              <w:pStyle w:val="Header"/>
              <w:rPr>
                <w:rFonts w:ascii="Arial" w:hAnsi="Arial" w:cs="Arial"/>
                <w:b/>
                <w:sz w:val="36"/>
                <w:szCs w:val="36"/>
              </w:rPr>
            </w:pPr>
            <w:r w:rsidRPr="00032668">
              <w:rPr>
                <w:rFonts w:ascii="Arial" w:hAnsi="Arial" w:cs="Arial"/>
                <w:b/>
                <w:sz w:val="36"/>
                <w:szCs w:val="36"/>
              </w:rPr>
              <w:t>Action Minutes</w:t>
            </w:r>
          </w:p>
          <w:p w:rsidR="00040780" w:rsidRPr="00032668" w:rsidRDefault="00040780" w:rsidP="00CD5DD6">
            <w:pPr>
              <w:pStyle w:val="Header"/>
              <w:tabs>
                <w:tab w:val="left" w:pos="11945"/>
                <w:tab w:val="left" w:pos="11980"/>
              </w:tabs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032668">
              <w:rPr>
                <w:rFonts w:ascii="Arial" w:hAnsi="Arial" w:cs="Arial"/>
                <w:b/>
                <w:sz w:val="32"/>
                <w:szCs w:val="32"/>
              </w:rPr>
              <w:t>Community Design Commission</w:t>
            </w:r>
          </w:p>
        </w:tc>
      </w:tr>
      <w:tr w:rsidR="00040780" w:rsidRPr="00032668" w:rsidTr="00CD5DD6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256" w:type="dxa"/>
          <w:trHeight w:val="287"/>
        </w:trPr>
        <w:tc>
          <w:tcPr>
            <w:tcW w:w="1375" w:type="dxa"/>
            <w:shd w:val="clear" w:color="auto" w:fill="auto"/>
          </w:tcPr>
          <w:p w:rsidR="00040780" w:rsidRPr="00032668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19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9655" w:type="dxa"/>
            <w:gridSpan w:val="2"/>
            <w:shd w:val="clear" w:color="auto" w:fill="auto"/>
          </w:tcPr>
          <w:p w:rsidR="00040780" w:rsidRPr="00032668" w:rsidRDefault="00F52070" w:rsidP="00CD5DD6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March</w:t>
            </w:r>
            <w:r w:rsidR="0004078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, 201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  <w:r w:rsidR="0004078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5</w:t>
            </w:r>
            <w:r w:rsidR="00040780"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040780" w:rsidRPr="00032668" w:rsidTr="00CD5DD6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90" w:type="dxa"/>
          <w:trHeight w:val="287"/>
        </w:trPr>
        <w:tc>
          <w:tcPr>
            <w:tcW w:w="1375" w:type="dxa"/>
            <w:shd w:val="clear" w:color="auto" w:fill="auto"/>
          </w:tcPr>
          <w:p w:rsidR="00040780" w:rsidRPr="00032668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Present:</w:t>
            </w:r>
          </w:p>
        </w:tc>
        <w:tc>
          <w:tcPr>
            <w:tcW w:w="13221" w:type="dxa"/>
            <w:gridSpan w:val="3"/>
            <w:shd w:val="clear" w:color="auto" w:fill="auto"/>
          </w:tcPr>
          <w:p w:rsidR="00040780" w:rsidRDefault="00040780" w:rsidP="00CD5DD6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Chris Berndt,  Susana Dancy, Lucy Carol Davis, </w:t>
            </w:r>
            <w:r w:rsidRPr="00032668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John Gualtieri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, Jason Hart, Laura Moore, Dixon Pitt, and </w:t>
            </w:r>
            <w:r w:rsidRPr="00032668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Polly van de Velde </w:t>
            </w:r>
          </w:p>
          <w:p w:rsidR="00040780" w:rsidRPr="006B0D50" w:rsidRDefault="00040780" w:rsidP="00CD5DD6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40780" w:rsidRPr="00032668" w:rsidTr="00CD5DD6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256" w:type="dxa"/>
          <w:trHeight w:val="567"/>
        </w:trPr>
        <w:tc>
          <w:tcPr>
            <w:tcW w:w="1375" w:type="dxa"/>
            <w:shd w:val="clear" w:color="auto" w:fill="auto"/>
          </w:tcPr>
          <w:p w:rsidR="00040780" w:rsidRPr="00032668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Absent:</w:t>
            </w:r>
          </w:p>
        </w:tc>
        <w:tc>
          <w:tcPr>
            <w:tcW w:w="9655" w:type="dxa"/>
            <w:gridSpan w:val="2"/>
            <w:shd w:val="clear" w:color="auto" w:fill="auto"/>
          </w:tcPr>
          <w:p w:rsidR="00040780" w:rsidRPr="00032668" w:rsidRDefault="00C97C32" w:rsidP="00CD5DD6">
            <w:pPr>
              <w:tabs>
                <w:tab w:val="left" w:pos="144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None</w:t>
            </w:r>
          </w:p>
        </w:tc>
      </w:tr>
      <w:tr w:rsidR="00040780" w:rsidRPr="00032668" w:rsidTr="00CD5DD6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256" w:type="dxa"/>
          <w:trHeight w:val="99"/>
        </w:trPr>
        <w:tc>
          <w:tcPr>
            <w:tcW w:w="1375" w:type="dxa"/>
            <w:shd w:val="clear" w:color="auto" w:fill="auto"/>
          </w:tcPr>
          <w:p w:rsidR="00040780" w:rsidRPr="00032668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Staff Present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::</w:t>
            </w: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655" w:type="dxa"/>
            <w:gridSpan w:val="2"/>
            <w:shd w:val="clear" w:color="auto" w:fill="auto"/>
          </w:tcPr>
          <w:p w:rsidR="00040780" w:rsidRDefault="00040780" w:rsidP="00CD5DD6">
            <w:pPr>
              <w:tabs>
                <w:tab w:val="left" w:pos="3151"/>
                <w:tab w:val="left" w:pos="8172"/>
              </w:tabs>
              <w:spacing w:after="0" w:line="240" w:lineRule="auto"/>
              <w:ind w:left="3241" w:right="-108" w:hanging="324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Kay Pearlstein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        Planning Commission Champion present: Amy Ryan     </w:t>
            </w:r>
          </w:p>
          <w:p w:rsidR="00040780" w:rsidRPr="00032668" w:rsidRDefault="00040780" w:rsidP="00CD5DD6">
            <w:pPr>
              <w:tabs>
                <w:tab w:val="left" w:pos="3151"/>
                <w:tab w:val="left" w:pos="8172"/>
              </w:tabs>
              <w:spacing w:after="0" w:line="240" w:lineRule="auto"/>
              <w:ind w:left="3241" w:right="-108" w:hanging="1434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040780" w:rsidRPr="00032668" w:rsidRDefault="00040780" w:rsidP="00040780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5546" w:type="pct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29" w:type="dxa"/>
          <w:right w:w="115" w:type="dxa"/>
        </w:tblCellMar>
        <w:tblLook w:val="0400" w:firstRow="0" w:lastRow="0" w:firstColumn="0" w:lastColumn="0" w:noHBand="0" w:noVBand="1"/>
      </w:tblPr>
      <w:tblGrid>
        <w:gridCol w:w="3240"/>
        <w:gridCol w:w="3869"/>
        <w:gridCol w:w="3962"/>
        <w:gridCol w:w="3959"/>
      </w:tblGrid>
      <w:tr w:rsidR="00040780" w:rsidRPr="00032668" w:rsidTr="009F2289">
        <w:trPr>
          <w:trHeight w:hRule="exact" w:val="360"/>
          <w:tblHeader/>
        </w:trPr>
        <w:tc>
          <w:tcPr>
            <w:tcW w:w="1078" w:type="pct"/>
            <w:vAlign w:val="bottom"/>
          </w:tcPr>
          <w:p w:rsidR="00040780" w:rsidRPr="00032668" w:rsidRDefault="00040780" w:rsidP="00CD5DD6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Agenda Item</w:t>
            </w:r>
          </w:p>
        </w:tc>
        <w:tc>
          <w:tcPr>
            <w:tcW w:w="1287" w:type="pct"/>
            <w:vAlign w:val="bottom"/>
          </w:tcPr>
          <w:p w:rsidR="00040780" w:rsidRPr="00032668" w:rsidRDefault="00040780" w:rsidP="00CD5DD6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Discussion points</w:t>
            </w:r>
          </w:p>
        </w:tc>
        <w:tc>
          <w:tcPr>
            <w:tcW w:w="1318" w:type="pct"/>
            <w:vAlign w:val="bottom"/>
          </w:tcPr>
          <w:p w:rsidR="00040780" w:rsidRPr="00032668" w:rsidRDefault="00040780" w:rsidP="00CD5DD6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Motions/Votes</w:t>
            </w:r>
          </w:p>
        </w:tc>
        <w:tc>
          <w:tcPr>
            <w:tcW w:w="1317" w:type="pct"/>
            <w:vAlign w:val="bottom"/>
          </w:tcPr>
          <w:p w:rsidR="00040780" w:rsidRPr="00032668" w:rsidRDefault="00040780" w:rsidP="00CD5DD6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Action</w:t>
            </w:r>
          </w:p>
        </w:tc>
      </w:tr>
      <w:tr w:rsidR="00040780" w:rsidRPr="00032668" w:rsidTr="009F2289">
        <w:trPr>
          <w:trHeight w:val="499"/>
        </w:trPr>
        <w:tc>
          <w:tcPr>
            <w:tcW w:w="1078" w:type="pct"/>
            <w:tcBorders>
              <w:bottom w:val="single" w:sz="4" w:space="0" w:color="auto"/>
            </w:tcBorders>
          </w:tcPr>
          <w:p w:rsidR="00040780" w:rsidRPr="00032668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Call to Order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040780" w:rsidRPr="00032668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Meeting called to order at 6:35 p.m.  A quorum was present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040780" w:rsidRPr="00032668" w:rsidRDefault="00040780" w:rsidP="00CD5DD6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040780" w:rsidRPr="00032668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40780" w:rsidRPr="00032668" w:rsidTr="009F2289">
        <w:trPr>
          <w:trHeight w:val="1417"/>
        </w:trPr>
        <w:tc>
          <w:tcPr>
            <w:tcW w:w="1078" w:type="pct"/>
            <w:tcBorders>
              <w:bottom w:val="single" w:sz="4" w:space="0" w:color="auto"/>
            </w:tcBorders>
          </w:tcPr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Minutes</w:t>
            </w:r>
          </w:p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AA705E" w:rsidRDefault="00AA705E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40780" w:rsidRPr="00032668" w:rsidRDefault="00E74C1B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nnouncements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AA705E" w:rsidRDefault="00AA705E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040780" w:rsidRDefault="00EF7172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March 11 </w:t>
            </w:r>
            <w:r w:rsidR="00AA705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Obey Creek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Joint Advisory Board meeting.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040780" w:rsidRDefault="00F52070" w:rsidP="00CD5DD6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John </w:t>
            </w:r>
            <w:r w:rsidR="00EF717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Gualtieri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4078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moved to approve the m</w:t>
            </w:r>
            <w:r w:rsidR="00EF717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inutes as written.</w:t>
            </w:r>
            <w:r w:rsidR="00F0448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F717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Polly van de Velde seconded </w:t>
            </w:r>
            <w:r w:rsidR="0004078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the motion passed unanimously.</w:t>
            </w:r>
          </w:p>
          <w:p w:rsidR="00040780" w:rsidRPr="00EF7172" w:rsidRDefault="00EF7172" w:rsidP="00CD5DD6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The</w:t>
            </w:r>
            <w:r w:rsidR="00F5207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January 27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, 2015</w:t>
            </w:r>
            <w:r w:rsidR="00F5207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Action </w:t>
            </w: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Minutes were approved. </w:t>
            </w:r>
          </w:p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AA705E" w:rsidRDefault="00AA705E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040780" w:rsidRPr="00032668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</w:tc>
      </w:tr>
      <w:tr w:rsidR="00CF107A" w:rsidRPr="00032668" w:rsidTr="009F2289">
        <w:trPr>
          <w:trHeight w:val="1417"/>
        </w:trPr>
        <w:tc>
          <w:tcPr>
            <w:tcW w:w="1078" w:type="pct"/>
            <w:tcBorders>
              <w:bottom w:val="single" w:sz="4" w:space="0" w:color="auto"/>
            </w:tcBorders>
          </w:tcPr>
          <w:p w:rsidR="00CF107A" w:rsidRDefault="00CF107A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Old Business:</w:t>
            </w:r>
          </w:p>
          <w:p w:rsidR="00CF107A" w:rsidRPr="00032668" w:rsidRDefault="00CF107A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Dual Language, Alt. Buffer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CF107A" w:rsidRDefault="00CF107A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Provided reduced height for the fence plan.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CF107A" w:rsidRDefault="00CF107A" w:rsidP="00CD5DD6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Polly van de Velde moved and Dixon Pitt seconded to approve the buffer and the motion passed unanimously. 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CF107A" w:rsidRPr="00032668" w:rsidRDefault="00CF107A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Alternative Buffer was approved.</w:t>
            </w:r>
          </w:p>
        </w:tc>
      </w:tr>
      <w:tr w:rsidR="00E94570" w:rsidRPr="00032668" w:rsidTr="00BB23D8">
        <w:trPr>
          <w:trHeight w:val="1201"/>
        </w:trPr>
        <w:tc>
          <w:tcPr>
            <w:tcW w:w="1078" w:type="pct"/>
            <w:tcBorders>
              <w:bottom w:val="single" w:sz="4" w:space="0" w:color="auto"/>
            </w:tcBorders>
          </w:tcPr>
          <w:p w:rsidR="00F916BB" w:rsidRPr="00032668" w:rsidRDefault="00F916BB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Ephesus/Fordham Form District</w:t>
            </w:r>
            <w:r w:rsidR="00AA705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9457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Certificate of Appropriateness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for</w:t>
            </w:r>
            <w:r w:rsidR="00AA705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CVS @ Rams Plaza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E94570" w:rsidRDefault="00F916BB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Provide additional </w:t>
            </w:r>
            <w:r w:rsidR="00BB23D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area context</w:t>
            </w:r>
            <w:r w:rsidR="004840D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F916BB" w:rsidRDefault="004840DC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</w:t>
            </w:r>
            <w:r w:rsidR="00F916B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anopy to extend around </w:t>
            </w:r>
            <w:r w:rsidR="00F0448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building</w:t>
            </w:r>
            <w:r w:rsidR="00F916B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toward Food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Lion</w:t>
            </w:r>
            <w:r w:rsidR="00BB23D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and be functional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F916BB" w:rsidRDefault="00BB23D8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Special pedestrian pavement</w:t>
            </w:r>
            <w:r w:rsidR="00F916B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F916BB" w:rsidRDefault="00BB23D8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</w:t>
            </w:r>
            <w:r w:rsidR="00F0448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xtend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 Frontage buffer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0448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to 12 feet.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E94570" w:rsidRDefault="00BB23D8" w:rsidP="00CD5DD6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E94570" w:rsidRPr="00032668" w:rsidRDefault="00F0448C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Requested the applicant return to March 24 meeting</w:t>
            </w:r>
            <w:r w:rsidR="00BB23D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E94570" w:rsidRPr="00032668" w:rsidTr="00F0448C">
        <w:trPr>
          <w:trHeight w:val="679"/>
        </w:trPr>
        <w:tc>
          <w:tcPr>
            <w:tcW w:w="1078" w:type="pct"/>
            <w:tcBorders>
              <w:bottom w:val="single" w:sz="4" w:space="0" w:color="auto"/>
            </w:tcBorders>
          </w:tcPr>
          <w:p w:rsidR="00E94570" w:rsidRPr="00032668" w:rsidRDefault="00E94570" w:rsidP="00E9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Update on Obey Creek Design </w:t>
            </w:r>
            <w:r w:rsidR="00F0448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Guidelines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F0448C" w:rsidRDefault="00BB23D8" w:rsidP="00BB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Timing of council meetings to provide feedback during negotiation meetings. 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E94570" w:rsidRDefault="00F0448C" w:rsidP="00CD5DD6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BB23D8" w:rsidRDefault="00BB23D8" w:rsidP="00BB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Send comments to Chair following Joint AB meeting and before March 25 Council negotiating meeting. </w:t>
            </w:r>
          </w:p>
          <w:p w:rsidR="00E94570" w:rsidRPr="00032668" w:rsidRDefault="00E94570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B23D8" w:rsidRPr="00032668" w:rsidTr="00BB23D8">
        <w:trPr>
          <w:trHeight w:val="23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BB23D8" w:rsidRDefault="00BB23D8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Laura Moore requested to be excused. The Commission voted unanimously to excuse at 9:05. </w:t>
            </w:r>
          </w:p>
        </w:tc>
      </w:tr>
      <w:tr w:rsidR="00E94570" w:rsidRPr="00032668" w:rsidTr="009F2289">
        <w:trPr>
          <w:trHeight w:val="1417"/>
        </w:trPr>
        <w:tc>
          <w:tcPr>
            <w:tcW w:w="1078" w:type="pct"/>
            <w:tcBorders>
              <w:bottom w:val="single" w:sz="4" w:space="0" w:color="auto"/>
            </w:tcBorders>
          </w:tcPr>
          <w:p w:rsidR="00E94570" w:rsidRDefault="00E94570" w:rsidP="00E9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Concept Plan:</w:t>
            </w:r>
          </w:p>
          <w:p w:rsidR="00E94570" w:rsidRDefault="00E94570" w:rsidP="00E9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Merin Road Community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F0448C" w:rsidRDefault="00F0448C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Connect cul-</w:t>
            </w:r>
            <w:r w:rsidR="00B40E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de-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sacs to adjacent roads.</w:t>
            </w:r>
          </w:p>
          <w:p w:rsidR="00F0448C" w:rsidRDefault="00F0448C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</w:t>
            </w:r>
            <w:r w:rsidR="00BB23D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ikes the design and open spaces.</w:t>
            </w:r>
          </w:p>
          <w:p w:rsidR="00F0448C" w:rsidRDefault="00F0448C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Link more sidewalks to Homestead Rd.</w:t>
            </w:r>
          </w:p>
          <w:p w:rsidR="00F0448C" w:rsidRDefault="00F0448C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Make stormwater ponds an amenity.</w:t>
            </w:r>
          </w:p>
          <w:p w:rsidR="00B40E4D" w:rsidRDefault="00BB23D8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Save significant trees.</w:t>
            </w:r>
          </w:p>
          <w:p w:rsidR="00B40E4D" w:rsidRDefault="00B40E4D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Greater buffer along Billabong</w:t>
            </w:r>
            <w:r w:rsidR="00BB23D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Rd.</w:t>
            </w:r>
          </w:p>
          <w:p w:rsidR="00B40E4D" w:rsidRDefault="00B40E4D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Extend Homestead Rd. multi-modal path.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E94570" w:rsidRDefault="00BB23D8" w:rsidP="00CD5DD6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E94570" w:rsidRPr="00032668" w:rsidRDefault="00BA6E89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Comments forwarded to Council.</w:t>
            </w:r>
          </w:p>
        </w:tc>
      </w:tr>
      <w:tr w:rsidR="009F2289" w:rsidRPr="00032668" w:rsidTr="00A9485F">
        <w:trPr>
          <w:trHeight w:val="1822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9" w:rsidRDefault="009F2289" w:rsidP="00CD5DD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lastRenderedPageBreak/>
              <w:t>Duplex</w:t>
            </w:r>
          </w:p>
          <w:p w:rsidR="009F2289" w:rsidRDefault="009F2289" w:rsidP="009F228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 xml:space="preserve">103 Elizabeth Street </w:t>
            </w:r>
          </w:p>
        </w:tc>
        <w:tc>
          <w:tcPr>
            <w:tcW w:w="1287" w:type="pct"/>
          </w:tcPr>
          <w:p w:rsidR="009F2289" w:rsidRDefault="00CF107A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Need</w:t>
            </w:r>
            <w:r w:rsidR="008A418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to show relationship/scale to neighborhood.</w:t>
            </w:r>
          </w:p>
          <w:p w:rsidR="00CF107A" w:rsidRDefault="00CF107A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Parking pads are very prominent.</w:t>
            </w:r>
          </w:p>
          <w:p w:rsidR="00CF107A" w:rsidRDefault="00CF107A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Important entrance view into the older Chapel Hill residential area.</w:t>
            </w:r>
          </w:p>
          <w:p w:rsidR="00CF107A" w:rsidRDefault="00CF107A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A418C" w:rsidRDefault="008A418C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9F2289" w:rsidRPr="00BB23D8" w:rsidRDefault="00BB23D8" w:rsidP="00A9485F">
            <w:pPr>
              <w:rPr>
                <w:rFonts w:ascii="Arial" w:eastAsia="Times New Roman" w:hAnsi="Arial" w:cs="Times New Roman"/>
                <w:b/>
                <w:sz w:val="20"/>
              </w:rPr>
            </w:pPr>
            <w:r w:rsidRPr="00BB23D8">
              <w:rPr>
                <w:rFonts w:ascii="Arial" w:eastAsia="Times New Roman" w:hAnsi="Arial" w:cs="Times New Roman"/>
                <w:b/>
                <w:sz w:val="20"/>
              </w:rPr>
              <w:t>Vote was 4-3 to approve the duplex.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r w:rsidR="00A9485F" w:rsidRPr="00A9485F">
              <w:rPr>
                <w:rFonts w:ascii="Arial" w:eastAsia="Times New Roman" w:hAnsi="Arial" w:cs="Times New Roman"/>
                <w:b/>
                <w:sz w:val="20"/>
                <w:u w:val="single"/>
              </w:rPr>
              <w:t>Voting for</w:t>
            </w:r>
            <w:r w:rsidR="00A9485F">
              <w:rPr>
                <w:rFonts w:ascii="Arial" w:eastAsia="Times New Roman" w:hAnsi="Arial" w:cs="Times New Roman"/>
                <w:b/>
                <w:sz w:val="20"/>
              </w:rPr>
              <w:t xml:space="preserve">: Jason Hart, Polly van de Velde, John Gualtieri, and Dixon Pitt. </w:t>
            </w:r>
            <w:r w:rsidRPr="00A9485F">
              <w:rPr>
                <w:rFonts w:ascii="Arial" w:eastAsia="Times New Roman" w:hAnsi="Arial" w:cs="Times New Roman"/>
                <w:b/>
                <w:sz w:val="20"/>
                <w:u w:val="single"/>
              </w:rPr>
              <w:t>Voting against</w:t>
            </w:r>
            <w:r>
              <w:rPr>
                <w:rFonts w:ascii="Arial" w:eastAsia="Times New Roman" w:hAnsi="Arial" w:cs="Times New Roman"/>
                <w:b/>
                <w:sz w:val="20"/>
              </w:rPr>
              <w:t>: Chis Berndt, Susana Dancy, and Lucy Carol Davis. Reasons</w:t>
            </w:r>
            <w:r w:rsidR="00A9485F">
              <w:rPr>
                <w:rFonts w:ascii="Arial" w:eastAsia="Times New Roman" w:hAnsi="Arial" w:cs="Times New Roman"/>
                <w:b/>
                <w:sz w:val="20"/>
              </w:rPr>
              <w:t xml:space="preserve"> Against: Chris-i</w:t>
            </w:r>
            <w:r>
              <w:rPr>
                <w:rFonts w:ascii="Arial" w:eastAsia="Times New Roman" w:hAnsi="Arial" w:cs="Times New Roman"/>
                <w:b/>
                <w:sz w:val="20"/>
              </w:rPr>
              <w:t>nformation was inadequate for review; Susana-</w:t>
            </w:r>
            <w:r w:rsidR="00A9485F">
              <w:rPr>
                <w:rFonts w:ascii="Arial" w:eastAsia="Times New Roman" w:hAnsi="Arial" w:cs="Times New Roman"/>
                <w:b/>
                <w:sz w:val="20"/>
              </w:rPr>
              <w:t>t</w:t>
            </w:r>
            <w:r>
              <w:rPr>
                <w:rFonts w:ascii="Arial" w:eastAsia="Times New Roman" w:hAnsi="Arial" w:cs="Times New Roman"/>
                <w:b/>
                <w:sz w:val="20"/>
              </w:rPr>
              <w:t>oo many curb cuts for narrow lot; Lucy-needs more design work.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9F2289" w:rsidRPr="008A418C" w:rsidRDefault="008A418C" w:rsidP="008A418C">
            <w:pPr>
              <w:rPr>
                <w:rFonts w:ascii="Arial" w:eastAsia="Times New Roman" w:hAnsi="Arial" w:cs="Times New Roman"/>
                <w:b/>
                <w:sz w:val="20"/>
              </w:rPr>
            </w:pPr>
            <w:r w:rsidRPr="008A418C">
              <w:rPr>
                <w:rFonts w:ascii="Arial" w:eastAsia="Times New Roman" w:hAnsi="Arial" w:cs="Times New Roman"/>
                <w:b/>
                <w:sz w:val="20"/>
              </w:rPr>
              <w:t>The duplex was approved with conditions.</w:t>
            </w:r>
          </w:p>
        </w:tc>
      </w:tr>
      <w:tr w:rsidR="009F2289" w:rsidRPr="00032668" w:rsidTr="009F2289">
        <w:trPr>
          <w:trHeight w:val="1525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9" w:rsidRPr="00453579" w:rsidRDefault="009F2289" w:rsidP="00CD5DD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Northside NCD Concept Plan</w:t>
            </w:r>
          </w:p>
          <w:p w:rsidR="009F2289" w:rsidRPr="00CA3B82" w:rsidRDefault="009F2289" w:rsidP="00CD5D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109 Mason Street Duplex </w:t>
            </w:r>
          </w:p>
          <w:p w:rsidR="009F2289" w:rsidRDefault="009F2289" w:rsidP="00CD5DD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7" w:type="pct"/>
          </w:tcPr>
          <w:p w:rsidR="009F2289" w:rsidRDefault="00A9485F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Front stairs “strange” and difficult.</w:t>
            </w:r>
          </w:p>
          <w:p w:rsidR="00A9485F" w:rsidRDefault="00A9485F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Use a wraparound deck to connect parking area and front door.</w:t>
            </w:r>
          </w:p>
          <w:p w:rsidR="00A9485F" w:rsidRDefault="00A9485F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Consider flipping upstairs floor plan.</w:t>
            </w:r>
          </w:p>
          <w:p w:rsidR="00A9485F" w:rsidRDefault="00A9485F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Use hardy-plank, not vinyl.</w:t>
            </w:r>
          </w:p>
          <w:p w:rsidR="009F2289" w:rsidRDefault="009F2289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9F2289" w:rsidRDefault="0056726D" w:rsidP="00CD5DD6">
            <w:pPr>
              <w:spacing w:after="0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None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9F2289" w:rsidRDefault="0056726D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Comments forwarded to Planning Commission.</w:t>
            </w:r>
          </w:p>
        </w:tc>
      </w:tr>
      <w:tr w:rsidR="009F2289" w:rsidRPr="00032668" w:rsidTr="009F2289">
        <w:trPr>
          <w:trHeight w:val="4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89" w:rsidRDefault="00A9485F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Adjournment – T</w:t>
            </w:r>
            <w:r w:rsidR="0056726D">
              <w:rPr>
                <w:rFonts w:ascii="Arial" w:eastAsia="Times New Roman" w:hAnsi="Arial" w:cs="Times New Roman"/>
                <w:b/>
                <w:sz w:val="20"/>
              </w:rPr>
              <w:t>he meeting was adjourned at 10:40</w:t>
            </w:r>
            <w:bookmarkStart w:id="0" w:name="_GoBack"/>
            <w:bookmarkEnd w:id="0"/>
            <w:r>
              <w:rPr>
                <w:rFonts w:ascii="Arial" w:eastAsia="Times New Roman" w:hAnsi="Arial" w:cs="Times New Roman"/>
                <w:b/>
                <w:sz w:val="20"/>
              </w:rPr>
              <w:t xml:space="preserve"> p.m.</w:t>
            </w:r>
          </w:p>
        </w:tc>
      </w:tr>
    </w:tbl>
    <w:p w:rsidR="00040780" w:rsidRPr="00EE0F78" w:rsidRDefault="00040780" w:rsidP="00040780">
      <w:pPr>
        <w:rPr>
          <w:b/>
        </w:rPr>
      </w:pPr>
      <w:r w:rsidRPr="00F02E58">
        <w:rPr>
          <w:b/>
        </w:rPr>
        <w:t>Prepared by Kay Pearlstein</w:t>
      </w:r>
    </w:p>
    <w:p w:rsidR="00040780" w:rsidRDefault="00040780" w:rsidP="00040780"/>
    <w:p w:rsidR="004C16CD" w:rsidRDefault="004C16CD"/>
    <w:sectPr w:rsidR="004C16CD" w:rsidSect="000F0F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260" w:right="144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57" w:rsidRDefault="00D552FB">
      <w:pPr>
        <w:spacing w:after="0" w:line="240" w:lineRule="auto"/>
      </w:pPr>
      <w:r>
        <w:separator/>
      </w:r>
    </w:p>
  </w:endnote>
  <w:endnote w:type="continuationSeparator" w:id="0">
    <w:p w:rsidR="001B2657" w:rsidRDefault="00D5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5672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5672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567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57" w:rsidRDefault="00D552FB">
      <w:pPr>
        <w:spacing w:after="0" w:line="240" w:lineRule="auto"/>
      </w:pPr>
      <w:r>
        <w:separator/>
      </w:r>
    </w:p>
  </w:footnote>
  <w:footnote w:type="continuationSeparator" w:id="0">
    <w:p w:rsidR="001B2657" w:rsidRDefault="00D5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5672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682452"/>
      <w:docPartObj>
        <w:docPartGallery w:val="Watermarks"/>
        <w:docPartUnique/>
      </w:docPartObj>
    </w:sdtPr>
    <w:sdtEndPr/>
    <w:sdtContent>
      <w:p w:rsidR="00B83768" w:rsidRDefault="0056726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5672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445C2"/>
    <w:multiLevelType w:val="hybridMultilevel"/>
    <w:tmpl w:val="1FBC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67"/>
    <w:rsid w:val="00040780"/>
    <w:rsid w:val="001B2657"/>
    <w:rsid w:val="004840DC"/>
    <w:rsid w:val="004C16CD"/>
    <w:rsid w:val="00561167"/>
    <w:rsid w:val="0056726D"/>
    <w:rsid w:val="008A418C"/>
    <w:rsid w:val="009F2289"/>
    <w:rsid w:val="00A9485F"/>
    <w:rsid w:val="00AA705E"/>
    <w:rsid w:val="00B40E4D"/>
    <w:rsid w:val="00BA6E89"/>
    <w:rsid w:val="00BB23D8"/>
    <w:rsid w:val="00C97C32"/>
    <w:rsid w:val="00CF107A"/>
    <w:rsid w:val="00D552FB"/>
    <w:rsid w:val="00E1105B"/>
    <w:rsid w:val="00E74C1B"/>
    <w:rsid w:val="00E94570"/>
    <w:rsid w:val="00EF7172"/>
    <w:rsid w:val="00F0448C"/>
    <w:rsid w:val="00F52070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780"/>
  </w:style>
  <w:style w:type="paragraph" w:styleId="Footer">
    <w:name w:val="footer"/>
    <w:basedOn w:val="Normal"/>
    <w:link w:val="FooterChar"/>
    <w:uiPriority w:val="99"/>
    <w:unhideWhenUsed/>
    <w:rsid w:val="0004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780"/>
  </w:style>
  <w:style w:type="paragraph" w:styleId="BalloonText">
    <w:name w:val="Balloon Text"/>
    <w:basedOn w:val="Normal"/>
    <w:link w:val="BalloonTextChar"/>
    <w:uiPriority w:val="99"/>
    <w:semiHidden/>
    <w:unhideWhenUsed/>
    <w:rsid w:val="0004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780"/>
  </w:style>
  <w:style w:type="paragraph" w:styleId="Footer">
    <w:name w:val="footer"/>
    <w:basedOn w:val="Normal"/>
    <w:link w:val="FooterChar"/>
    <w:uiPriority w:val="99"/>
    <w:unhideWhenUsed/>
    <w:rsid w:val="0004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780"/>
  </w:style>
  <w:style w:type="paragraph" w:styleId="BalloonText">
    <w:name w:val="Balloon Text"/>
    <w:basedOn w:val="Normal"/>
    <w:link w:val="BalloonTextChar"/>
    <w:uiPriority w:val="99"/>
    <w:semiHidden/>
    <w:unhideWhenUsed/>
    <w:rsid w:val="0004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Pearlstein</dc:creator>
  <cp:keywords/>
  <dc:description/>
  <cp:lastModifiedBy>Kay Pearlstein</cp:lastModifiedBy>
  <cp:revision>4</cp:revision>
  <dcterms:created xsi:type="dcterms:W3CDTF">2015-03-01T22:53:00Z</dcterms:created>
  <dcterms:modified xsi:type="dcterms:W3CDTF">2015-03-03T19:17:00Z</dcterms:modified>
</cp:coreProperties>
</file>