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FB5" w:rsidRPr="007D5D05" w:rsidRDefault="00516B4B">
      <w:pPr>
        <w:rPr>
          <w:b/>
        </w:rPr>
      </w:pPr>
      <w:bookmarkStart w:id="0" w:name="_GoBack"/>
      <w:bookmarkEnd w:id="0"/>
      <w:r>
        <w:rPr>
          <w:b/>
        </w:rPr>
        <w:t xml:space="preserve">Council Committee on </w:t>
      </w:r>
      <w:r w:rsidR="007D5D05" w:rsidRPr="007D5D05">
        <w:rPr>
          <w:b/>
        </w:rPr>
        <w:t xml:space="preserve">Economic Sustainability </w:t>
      </w:r>
      <w:r>
        <w:rPr>
          <w:b/>
        </w:rPr>
        <w:t xml:space="preserve">Meeting </w:t>
      </w:r>
      <w:r w:rsidR="00B378C4">
        <w:rPr>
          <w:b/>
        </w:rPr>
        <w:t xml:space="preserve">Notes </w:t>
      </w:r>
    </w:p>
    <w:p w:rsidR="007D5D05" w:rsidRDefault="007D5D05">
      <w:r>
        <w:t>Attendees: Mayor Pam Hemm</w:t>
      </w:r>
      <w:r w:rsidR="00912952">
        <w:t xml:space="preserve">inger, </w:t>
      </w:r>
      <w:r w:rsidR="00DC2791">
        <w:t xml:space="preserve">Council Member </w:t>
      </w:r>
      <w:r w:rsidR="00912952">
        <w:t xml:space="preserve">George Cianciolo, </w:t>
      </w:r>
      <w:r w:rsidR="00DC2791">
        <w:t xml:space="preserve">Council Member </w:t>
      </w:r>
      <w:r w:rsidR="00912952">
        <w:t xml:space="preserve">Michael Parker, </w:t>
      </w:r>
      <w:r w:rsidR="00DC2791">
        <w:t xml:space="preserve">Council Member </w:t>
      </w:r>
      <w:r w:rsidR="00912952">
        <w:t>Ed Harrison,</w:t>
      </w:r>
      <w:r w:rsidR="00057834">
        <w:t xml:space="preserve"> Council Member Sally Green</w:t>
      </w:r>
      <w:r w:rsidR="001068B0">
        <w:t>e</w:t>
      </w:r>
      <w:r w:rsidR="00057834">
        <w:t>, Council Member Nancy Oates,</w:t>
      </w:r>
      <w:r w:rsidR="00912952">
        <w:t xml:space="preserve"> </w:t>
      </w:r>
      <w:r w:rsidR="00863340">
        <w:t xml:space="preserve">Roger Stancil, </w:t>
      </w:r>
      <w:r w:rsidR="00057834">
        <w:t xml:space="preserve">Flo Miller, </w:t>
      </w:r>
      <w:r w:rsidR="00912952">
        <w:t xml:space="preserve">Dwight Bassett, </w:t>
      </w:r>
      <w:r w:rsidR="00B378C4">
        <w:t xml:space="preserve">Mary Jane Nirdlinger, Ben Hitchings, </w:t>
      </w:r>
      <w:r w:rsidR="00912952">
        <w:t xml:space="preserve">Rae Buckley, </w:t>
      </w:r>
      <w:r w:rsidR="00B378C4">
        <w:t xml:space="preserve">Gene Poveromo, </w:t>
      </w:r>
      <w:r w:rsidR="00912952">
        <w:t xml:space="preserve">Meg McGurk, Steve </w:t>
      </w:r>
      <w:r w:rsidR="00B378C4">
        <w:t>Brantley</w:t>
      </w:r>
      <w:r w:rsidR="00912952">
        <w:t xml:space="preserve">, Gordon </w:t>
      </w:r>
      <w:r w:rsidR="00B378C4">
        <w:t>Merklein</w:t>
      </w:r>
      <w:r w:rsidR="00912952">
        <w:t>,</w:t>
      </w:r>
      <w:r w:rsidR="00472100" w:rsidRPr="00472100">
        <w:t xml:space="preserve"> </w:t>
      </w:r>
      <w:r w:rsidR="00472100">
        <w:t xml:space="preserve">Laurie Paolicell, </w:t>
      </w:r>
      <w:r w:rsidR="00912952">
        <w:t>Jeanne Brown</w:t>
      </w:r>
      <w:r w:rsidR="00057834">
        <w:t xml:space="preserve">, Catherine Lazorko, </w:t>
      </w:r>
      <w:r w:rsidR="00BC3B38">
        <w:t xml:space="preserve">Kristen Smith, Aaron Nelson, </w:t>
      </w:r>
      <w:r w:rsidR="00057834">
        <w:t xml:space="preserve">Miles Spann, Fred Lampe, Charles Humble </w:t>
      </w:r>
    </w:p>
    <w:p w:rsidR="007D5D05" w:rsidRPr="00B378C4" w:rsidRDefault="00B378C4">
      <w:r w:rsidRPr="00B378C4">
        <w:t xml:space="preserve">8 </w:t>
      </w:r>
      <w:r w:rsidR="00DC2791">
        <w:t xml:space="preserve">to 10 </w:t>
      </w:r>
      <w:r w:rsidR="00057834">
        <w:t xml:space="preserve">a.m. Friday, June 3, First Floor Conference Room of Town Hall </w:t>
      </w:r>
    </w:p>
    <w:p w:rsidR="002E71BF" w:rsidRPr="002E71BF" w:rsidRDefault="00057834">
      <w:r w:rsidRPr="00057834">
        <w:t xml:space="preserve">The committee will not meet for the months of July and August. </w:t>
      </w:r>
    </w:p>
    <w:p w:rsidR="00AE66D4" w:rsidRDefault="00AE66D4">
      <w:pPr>
        <w:rPr>
          <w:b/>
        </w:rPr>
      </w:pPr>
    </w:p>
    <w:p w:rsidR="00372813" w:rsidRPr="002D0581" w:rsidRDefault="00057834">
      <w:r>
        <w:rPr>
          <w:b/>
        </w:rPr>
        <w:t>Update on Downtown 2020 Strategy</w:t>
      </w:r>
      <w:r>
        <w:rPr>
          <w:b/>
        </w:rPr>
        <w:br/>
      </w:r>
      <w:r w:rsidR="001378BD">
        <w:br/>
      </w:r>
      <w:r w:rsidR="001378BD" w:rsidRPr="00372813">
        <w:t xml:space="preserve">Rae Buckley </w:t>
      </w:r>
      <w:r w:rsidR="002E71BF">
        <w:t xml:space="preserve">(Manager’s Office) </w:t>
      </w:r>
      <w:r w:rsidR="001378BD" w:rsidRPr="00372813">
        <w:t>provided a</w:t>
      </w:r>
      <w:r>
        <w:t>n update on the</w:t>
      </w:r>
      <w:r w:rsidR="001378BD" w:rsidRPr="00372813">
        <w:t xml:space="preserve"> Draft </w:t>
      </w:r>
      <w:r w:rsidR="00DC2791" w:rsidRPr="00372813">
        <w:t xml:space="preserve">Downtown 2020 </w:t>
      </w:r>
      <w:r w:rsidR="001378BD" w:rsidRPr="00372813">
        <w:t xml:space="preserve">Work Plan </w:t>
      </w:r>
      <w:r w:rsidR="00DC2791" w:rsidRPr="00372813">
        <w:t xml:space="preserve">that </w:t>
      </w:r>
      <w:r w:rsidR="00372813" w:rsidRPr="00372813">
        <w:t>will be reviewed by the</w:t>
      </w:r>
      <w:r w:rsidR="001378BD" w:rsidRPr="00372813">
        <w:t xml:space="preserve"> Council </w:t>
      </w:r>
      <w:r w:rsidR="00DC2791" w:rsidRPr="00372813">
        <w:t>on</w:t>
      </w:r>
      <w:r>
        <w:t xml:space="preserve"> June 27.  </w:t>
      </w:r>
      <w:r w:rsidR="001378BD" w:rsidRPr="00372813">
        <w:t xml:space="preserve">The </w:t>
      </w:r>
      <w:r w:rsidR="00DC2791" w:rsidRPr="00372813">
        <w:t>Work Plan</w:t>
      </w:r>
      <w:r w:rsidR="00372813" w:rsidRPr="00372813">
        <w:t xml:space="preserve"> --  reviewed by several boards, committees and commissions as well as interested community groups and individual stakeholders -- </w:t>
      </w:r>
      <w:r w:rsidR="00372813" w:rsidRPr="00372813">
        <w:rPr>
          <w:rFonts w:ascii="Calibri" w:eastAsia="Calibri" w:hAnsi="Calibri" w:cs="Times New Roman"/>
        </w:rPr>
        <w:t>transforms ideas into actions that will be undertaken by Town staff and partners between now and the year 2020.</w:t>
      </w:r>
      <w:r w:rsidR="00372813">
        <w:rPr>
          <w:rFonts w:ascii="Calibri" w:eastAsia="Calibri" w:hAnsi="Calibri" w:cs="Times New Roman"/>
          <w:color w:val="1F497D"/>
        </w:rPr>
        <w:t xml:space="preserve"> </w:t>
      </w:r>
      <w:r w:rsidR="00AE66D4">
        <w:t xml:space="preserve">The 2020 Downtown Strategy is </w:t>
      </w:r>
      <w:r w:rsidR="00D36DB6" w:rsidRPr="00372813">
        <w:t>a summary document providing an overview to create</w:t>
      </w:r>
      <w:r w:rsidR="00DC2791" w:rsidRPr="00372813">
        <w:t xml:space="preserve"> a more diverse downtown</w:t>
      </w:r>
      <w:r w:rsidR="00372813" w:rsidRPr="00372813">
        <w:rPr>
          <w:rFonts w:ascii="Calibri" w:eastAsia="Calibri" w:hAnsi="Calibri" w:cs="Times New Roman"/>
        </w:rPr>
        <w:t xml:space="preserve">.  </w:t>
      </w:r>
    </w:p>
    <w:p w:rsidR="002D0581" w:rsidRDefault="002D0581" w:rsidP="001068B0">
      <w:pPr>
        <w:ind w:left="720"/>
      </w:pPr>
      <w:r>
        <w:t>Comment</w:t>
      </w:r>
      <w:r w:rsidRPr="002D0581">
        <w:t xml:space="preserve">: Let’s tell the story about our plans and actions to improve Downtown </w:t>
      </w:r>
      <w:r w:rsidR="001068B0">
        <w:t xml:space="preserve">Chapel Hill </w:t>
      </w:r>
      <w:r w:rsidRPr="002D0581">
        <w:t>including the new parking program.</w:t>
      </w:r>
      <w:r>
        <w:t xml:space="preserve"> Let investors know </w:t>
      </w:r>
      <w:r w:rsidR="001068B0">
        <w:t xml:space="preserve">– </w:t>
      </w:r>
      <w:r>
        <w:t>this is our vision</w:t>
      </w:r>
      <w:r w:rsidR="00AE66D4">
        <w:t>;</w:t>
      </w:r>
      <w:r>
        <w:t xml:space="preserve"> this is what we’re looking for. </w:t>
      </w:r>
    </w:p>
    <w:p w:rsidR="001068B0" w:rsidRDefault="00133FC4" w:rsidP="00AE66D4">
      <w:pPr>
        <w:ind w:left="720"/>
      </w:pPr>
      <w:r>
        <w:t xml:space="preserve">Response: </w:t>
      </w:r>
      <w:r w:rsidR="00472100">
        <w:t>Laurie Paolicelli</w:t>
      </w:r>
      <w:r>
        <w:t xml:space="preserve"> (Chapel Hill-Orange County Visitors Bureau)</w:t>
      </w:r>
      <w:r w:rsidR="00472100">
        <w:t xml:space="preserve"> said she would work together with Meg McGurk and Rae Buckley to explore</w:t>
      </w:r>
      <w:r>
        <w:t xml:space="preserve"> ways to bring the story to an </w:t>
      </w:r>
      <w:r w:rsidR="00472100">
        <w:t xml:space="preserve">audience </w:t>
      </w:r>
      <w:r>
        <w:t xml:space="preserve">beyond Chapel Hill </w:t>
      </w:r>
      <w:r w:rsidR="00472100">
        <w:t xml:space="preserve">in such outlets as </w:t>
      </w:r>
      <w:r w:rsidR="00472100" w:rsidRPr="00133FC4">
        <w:rPr>
          <w:i/>
        </w:rPr>
        <w:t xml:space="preserve">Garden </w:t>
      </w:r>
      <w:r w:rsidRPr="00133FC4">
        <w:rPr>
          <w:i/>
        </w:rPr>
        <w:t>&amp;</w:t>
      </w:r>
      <w:r w:rsidR="00472100" w:rsidRPr="00133FC4">
        <w:rPr>
          <w:i/>
        </w:rPr>
        <w:t xml:space="preserve"> Gun Magazine</w:t>
      </w:r>
      <w:r w:rsidR="00472100">
        <w:t xml:space="preserve"> and elsewhere. </w:t>
      </w:r>
      <w:r w:rsidR="001068B0">
        <w:t xml:space="preserve">Comment: Include the Arts Plan in the communications and storytelling. </w:t>
      </w:r>
    </w:p>
    <w:p w:rsidR="002D0581" w:rsidRDefault="002D0581">
      <w:r>
        <w:t xml:space="preserve">Mayor </w:t>
      </w:r>
      <w:r w:rsidR="002E71BF">
        <w:t xml:space="preserve">Pam </w:t>
      </w:r>
      <w:r w:rsidR="00133FC4">
        <w:t xml:space="preserve">Hemminger </w:t>
      </w:r>
      <w:r>
        <w:t xml:space="preserve">said she has been talking to businesses about recent changes to make parking easier, improve alleyways, cleaning planter beds and adding greenery, and plans for enhanced lighting. </w:t>
      </w:r>
    </w:p>
    <w:p w:rsidR="002D0581" w:rsidRDefault="002D0581">
      <w:r>
        <w:t xml:space="preserve">Town Manager </w:t>
      </w:r>
      <w:r w:rsidR="002E71BF">
        <w:t xml:space="preserve">Roger </w:t>
      </w:r>
      <w:r>
        <w:t xml:space="preserve">Stancil said that Rae is helping </w:t>
      </w:r>
      <w:r w:rsidR="008E5EBE">
        <w:t xml:space="preserve">Town staff and </w:t>
      </w:r>
      <w:r w:rsidR="002E71BF">
        <w:t xml:space="preserve">community </w:t>
      </w:r>
      <w:r w:rsidR="008E5EBE">
        <w:t xml:space="preserve">stakeholders </w:t>
      </w:r>
      <w:r>
        <w:t xml:space="preserve">to make connections to </w:t>
      </w:r>
      <w:r w:rsidR="008E5EBE">
        <w:t xml:space="preserve">the </w:t>
      </w:r>
      <w:r>
        <w:t>varieties of improvements occurring downtown. We have a cult</w:t>
      </w:r>
      <w:r w:rsidR="008E5EBE">
        <w:t xml:space="preserve">ure that is more team-oriented, and many staff are involved. </w:t>
      </w:r>
      <w:r w:rsidR="00F9055F">
        <w:t xml:space="preserve">Bond funds and other existing funds will be used to accomplish the action items within the Work Plan, and the Council will be asked to approve projects as they are developed. </w:t>
      </w:r>
    </w:p>
    <w:p w:rsidR="002D0581" w:rsidRPr="00AE66D4" w:rsidRDefault="002E71BF">
      <w:r>
        <w:t xml:space="preserve">The Committee endorsed the </w:t>
      </w:r>
      <w:r w:rsidR="001068B0">
        <w:t xml:space="preserve">Downtown </w:t>
      </w:r>
      <w:r>
        <w:t xml:space="preserve">Work Plan and Strategy and asked that they be forwarded to Council for approval. </w:t>
      </w:r>
    </w:p>
    <w:p w:rsidR="00057834" w:rsidRDefault="00057834" w:rsidP="00057834">
      <w:pPr>
        <w:rPr>
          <w:b/>
        </w:rPr>
      </w:pPr>
      <w:r w:rsidRPr="001378BD">
        <w:rPr>
          <w:b/>
        </w:rPr>
        <w:t xml:space="preserve">Update on </w:t>
      </w:r>
      <w:r>
        <w:rPr>
          <w:b/>
        </w:rPr>
        <w:t>Previously Recommended Goals</w:t>
      </w:r>
    </w:p>
    <w:p w:rsidR="008E5EBE" w:rsidRDefault="008E5EBE" w:rsidP="008E5EBE">
      <w:r>
        <w:t xml:space="preserve">Mary Jane Nirdlinger received </w:t>
      </w:r>
      <w:r w:rsidR="00472100">
        <w:t xml:space="preserve">additional </w:t>
      </w:r>
      <w:r>
        <w:t xml:space="preserve">feedback on the proposal to create a new zone that would allow new types of spaces and rezone specific areas of Chapel Hill </w:t>
      </w:r>
      <w:r w:rsidRPr="00912952">
        <w:t>for light-</w:t>
      </w:r>
      <w:r>
        <w:t xml:space="preserve">industrial/research companies. A public hearing could be planned for fall 2016. </w:t>
      </w:r>
    </w:p>
    <w:p w:rsidR="008E5EBE" w:rsidRDefault="008E5EBE" w:rsidP="00133FC4">
      <w:pPr>
        <w:ind w:left="720"/>
      </w:pPr>
      <w:r>
        <w:lastRenderedPageBreak/>
        <w:t xml:space="preserve">Question: Are there any conversations occurring that would tell us whether rezoning will be taken advantage of? </w:t>
      </w:r>
    </w:p>
    <w:p w:rsidR="008E5EBE" w:rsidRDefault="008E5EBE" w:rsidP="008E5EBE">
      <w:r>
        <w:t xml:space="preserve">Dwight Bassett </w:t>
      </w:r>
      <w:r w:rsidR="002E71BF">
        <w:t>(</w:t>
      </w:r>
      <w:r w:rsidR="001068B0">
        <w:t>Manager’s Office</w:t>
      </w:r>
      <w:r w:rsidR="002E71BF">
        <w:t xml:space="preserve">) </w:t>
      </w:r>
      <w:r>
        <w:t>said that while he is having conversations with developers, the rezoning does not guarantee that the land would be redeveloped. Potential sites for the rezoning include the Millhouse Road property or a 44-acre tract near Carol Woods. A “context map”</w:t>
      </w:r>
      <w:r w:rsidR="002E71BF">
        <w:t xml:space="preserve"> could be developed</w:t>
      </w:r>
      <w:r>
        <w:t xml:space="preserve"> to </w:t>
      </w:r>
      <w:r w:rsidR="00472100">
        <w:t xml:space="preserve">provide more understanding of land uses in the area and potential impacts. The intent is not to promote housing in the new zone. </w:t>
      </w:r>
    </w:p>
    <w:p w:rsidR="001068B0" w:rsidRDefault="001068B0" w:rsidP="001068B0">
      <w:pPr>
        <w:ind w:left="720"/>
      </w:pPr>
      <w:r>
        <w:t>Question: How do we ensure that the new zone does not allow for new residential development?</w:t>
      </w:r>
    </w:p>
    <w:p w:rsidR="001068B0" w:rsidRDefault="00AE66D4" w:rsidP="008E5EBE">
      <w:r>
        <w:t xml:space="preserve">Ben Hitchings </w:t>
      </w:r>
      <w:r w:rsidR="001068B0">
        <w:t xml:space="preserve">said </w:t>
      </w:r>
      <w:r>
        <w:t xml:space="preserve">options are to prezone areas that make sense for light industrial and also to consider individual projects that will drive rezoning. Generally, residential use would not be permitted in this type of zone. </w:t>
      </w:r>
    </w:p>
    <w:p w:rsidR="00F9055F" w:rsidRDefault="00133FC4" w:rsidP="00F9055F">
      <w:r>
        <w:t xml:space="preserve">Mayor Hemminger said we need many options for potential incentivizing. </w:t>
      </w:r>
      <w:r w:rsidR="00E579DB">
        <w:t>We</w:t>
      </w:r>
      <w:r>
        <w:t xml:space="preserve"> need to create more off</w:t>
      </w:r>
      <w:r w:rsidR="00E579DB">
        <w:t xml:space="preserve">ice/business space </w:t>
      </w:r>
      <w:r w:rsidR="002E71BF">
        <w:t xml:space="preserve">and </w:t>
      </w:r>
      <w:r>
        <w:t xml:space="preserve">ensure it’s affordable. </w:t>
      </w:r>
      <w:r w:rsidR="002E71BF">
        <w:t xml:space="preserve">We need to better understand business </w:t>
      </w:r>
      <w:r w:rsidR="00E579DB">
        <w:t xml:space="preserve">and development interests. </w:t>
      </w:r>
      <w:r w:rsidR="00F9055F">
        <w:t xml:space="preserve">Dwight said he routinely meets at Launch to visit with entrepreneurs and </w:t>
      </w:r>
      <w:r w:rsidR="002E71BF">
        <w:t>to keep a pulse on their interests and challenges</w:t>
      </w:r>
      <w:r w:rsidR="00F9055F">
        <w:t>. Sometimes creative solutions tailored to meet specif</w:t>
      </w:r>
      <w:r w:rsidR="002E71BF">
        <w:t xml:space="preserve">ic interests are better than a </w:t>
      </w:r>
      <w:r w:rsidR="00F9055F">
        <w:t xml:space="preserve">broad plan. </w:t>
      </w:r>
    </w:p>
    <w:p w:rsidR="00AE66D4" w:rsidRPr="00AE66D4" w:rsidRDefault="002E71BF" w:rsidP="00057834">
      <w:r>
        <w:t>The Co</w:t>
      </w:r>
      <w:r w:rsidR="001068B0">
        <w:t xml:space="preserve">mmittee endorsed the new zone </w:t>
      </w:r>
      <w:r>
        <w:t xml:space="preserve">concept and requested that it be forwarded for Council consideration and public input. </w:t>
      </w:r>
    </w:p>
    <w:p w:rsidR="00057834" w:rsidRDefault="00057834" w:rsidP="00057834">
      <w:pPr>
        <w:rPr>
          <w:b/>
        </w:rPr>
      </w:pPr>
      <w:r>
        <w:rPr>
          <w:b/>
        </w:rPr>
        <w:t xml:space="preserve">Discussion on June 2 joint meeting with County Commissioners </w:t>
      </w:r>
    </w:p>
    <w:p w:rsidR="003B1677" w:rsidRDefault="00EF5186">
      <w:r>
        <w:t xml:space="preserve">Steve </w:t>
      </w:r>
      <w:r w:rsidR="00133FC4">
        <w:t xml:space="preserve">Brantley (Orange County Economic Development) </w:t>
      </w:r>
      <w:r>
        <w:t xml:space="preserve">said that the discussion </w:t>
      </w:r>
      <w:r w:rsidR="00E579DB">
        <w:t>among</w:t>
      </w:r>
      <w:r>
        <w:t xml:space="preserve"> Town of Chapel Hill and Orange County elected officials </w:t>
      </w:r>
      <w:r w:rsidR="00E579DB">
        <w:t xml:space="preserve">on June 2 </w:t>
      </w:r>
      <w:r>
        <w:t xml:space="preserve">was more a concept discussion </w:t>
      </w:r>
      <w:r w:rsidR="00E579DB">
        <w:t xml:space="preserve">-- </w:t>
      </w:r>
      <w:r>
        <w:t>exploring what incentives other cities offer</w:t>
      </w:r>
      <w:r w:rsidR="00E579DB">
        <w:t xml:space="preserve"> and brainstorming options</w:t>
      </w:r>
      <w:r>
        <w:t xml:space="preserve">. We may not come up with the complete plan all at once, but take small steps toward incentivizing particular things. Steve said that what the Town of Chapel Hill is doing via the Economic Sustainability Committee – meeting on a monthly basis and holding public conversations – is </w:t>
      </w:r>
      <w:r w:rsidR="00E579DB">
        <w:t xml:space="preserve">a positive effort toward </w:t>
      </w:r>
      <w:r>
        <w:t>adva</w:t>
      </w:r>
      <w:r w:rsidR="00BC3B38">
        <w:t xml:space="preserve">ncing economic development goals. </w:t>
      </w:r>
    </w:p>
    <w:p w:rsidR="002E71BF" w:rsidRPr="00AE66D4" w:rsidRDefault="002E71BF">
      <w:r>
        <w:t xml:space="preserve">Town Manager </w:t>
      </w:r>
      <w:r w:rsidR="00BC3B38" w:rsidRPr="003B1677">
        <w:t>Stancil said that con</w:t>
      </w:r>
      <w:r w:rsidR="001068B0">
        <w:t>tinued collaboration among m</w:t>
      </w:r>
      <w:r w:rsidR="00BC3B38" w:rsidRPr="003B1677">
        <w:t xml:space="preserve">anagers at Orange County and the towns of Hillsborough and Carrboro are proving beneficial to </w:t>
      </w:r>
      <w:r w:rsidR="00BC3B38">
        <w:t xml:space="preserve">create economic </w:t>
      </w:r>
      <w:r w:rsidR="00BC3B38" w:rsidRPr="003B1677">
        <w:t>strategy</w:t>
      </w:r>
      <w:r w:rsidR="00BC3B38">
        <w:t xml:space="preserve"> and incentives</w:t>
      </w:r>
      <w:r w:rsidR="00BC3B38" w:rsidRPr="003B1677">
        <w:t xml:space="preserve">. Roger said that creating a joint policy </w:t>
      </w:r>
      <w:r w:rsidR="001068B0">
        <w:t>would take into</w:t>
      </w:r>
      <w:r w:rsidR="00BC3B38" w:rsidRPr="003B1677">
        <w:t xml:space="preserve"> account rules for where cities/counties can put funding. A good example is the Rogers Road </w:t>
      </w:r>
      <w:r w:rsidR="001068B0">
        <w:t>Partnership. The</w:t>
      </w:r>
      <w:r w:rsidR="00BC3B38" w:rsidRPr="003B1677">
        <w:t xml:space="preserve"> Town cannot put funds toward the design of a sewer system</w:t>
      </w:r>
      <w:r w:rsidR="001068B0">
        <w:t xml:space="preserve"> outside municipal limits</w:t>
      </w:r>
      <w:r w:rsidR="00BC3B38" w:rsidRPr="003B1677">
        <w:t xml:space="preserve">, but </w:t>
      </w:r>
      <w:r w:rsidR="001068B0">
        <w:t xml:space="preserve">it </w:t>
      </w:r>
      <w:r w:rsidR="00BC3B38" w:rsidRPr="003B1677">
        <w:t xml:space="preserve">can put funds toward a community center </w:t>
      </w:r>
      <w:r w:rsidR="00E579DB">
        <w:t xml:space="preserve">when </w:t>
      </w:r>
      <w:r w:rsidR="00BC3B38" w:rsidRPr="003B1677">
        <w:t xml:space="preserve">Town residents will </w:t>
      </w:r>
      <w:r w:rsidR="00BC3B38">
        <w:t xml:space="preserve">use the facility. </w:t>
      </w:r>
    </w:p>
    <w:p w:rsidR="00BC3B38" w:rsidRPr="00BF707F" w:rsidRDefault="00BC3B38">
      <w:pPr>
        <w:rPr>
          <w:b/>
        </w:rPr>
      </w:pPr>
      <w:r w:rsidRPr="00BF707F">
        <w:rPr>
          <w:b/>
        </w:rPr>
        <w:t>Other comments</w:t>
      </w:r>
    </w:p>
    <w:p w:rsidR="00BF707F" w:rsidRDefault="00F9055F">
      <w:r>
        <w:t>Aaron Nelson (</w:t>
      </w:r>
      <w:r w:rsidR="00BC3B38">
        <w:t>Chapel Hill-Carrboro Chamber of Commerce</w:t>
      </w:r>
      <w:r>
        <w:t>)</w:t>
      </w:r>
      <w:r w:rsidR="00BC3B38">
        <w:t xml:space="preserve"> said that </w:t>
      </w:r>
      <w:r w:rsidR="00BF707F">
        <w:t>they are creating a Summer Business Census. The census will include the names/contacts of businesses, number of employ</w:t>
      </w:r>
      <w:r>
        <w:t xml:space="preserve">ees, and other pertinent info. </w:t>
      </w:r>
      <w:r w:rsidR="00BF707F">
        <w:t xml:space="preserve">Aaron also announced a June 28 tour to Northern Virginia to explore the Bus Rapid Transit system established there. </w:t>
      </w:r>
    </w:p>
    <w:p w:rsidR="00BF707F" w:rsidRDefault="00BF707F"/>
    <w:sectPr w:rsidR="00BF70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D05"/>
    <w:rsid w:val="00057834"/>
    <w:rsid w:val="001068B0"/>
    <w:rsid w:val="00133FC4"/>
    <w:rsid w:val="001378BD"/>
    <w:rsid w:val="0022786D"/>
    <w:rsid w:val="00270873"/>
    <w:rsid w:val="002D0581"/>
    <w:rsid w:val="002E71BF"/>
    <w:rsid w:val="00372813"/>
    <w:rsid w:val="003A4657"/>
    <w:rsid w:val="003A5682"/>
    <w:rsid w:val="003B1677"/>
    <w:rsid w:val="00472100"/>
    <w:rsid w:val="00516B4B"/>
    <w:rsid w:val="00777580"/>
    <w:rsid w:val="007D5D05"/>
    <w:rsid w:val="00863340"/>
    <w:rsid w:val="008E5EBE"/>
    <w:rsid w:val="00912952"/>
    <w:rsid w:val="00AC6D3E"/>
    <w:rsid w:val="00AE66D4"/>
    <w:rsid w:val="00B378C4"/>
    <w:rsid w:val="00BC3B38"/>
    <w:rsid w:val="00BF707F"/>
    <w:rsid w:val="00D36DB6"/>
    <w:rsid w:val="00DC2791"/>
    <w:rsid w:val="00E579DB"/>
    <w:rsid w:val="00EF5186"/>
    <w:rsid w:val="00F623D2"/>
    <w:rsid w:val="00F90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2291C-57C1-402E-9576-A5D3F790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73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Lazorko</dc:creator>
  <cp:keywords/>
  <dc:description/>
  <cp:lastModifiedBy>Preshes Harmon</cp:lastModifiedBy>
  <cp:revision>2</cp:revision>
  <dcterms:created xsi:type="dcterms:W3CDTF">2016-08-03T20:11:00Z</dcterms:created>
  <dcterms:modified xsi:type="dcterms:W3CDTF">2016-08-03T20:11:00Z</dcterms:modified>
</cp:coreProperties>
</file>