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10770" w14:textId="2E84C7D5" w:rsidR="003E4277" w:rsidRDefault="006545C0" w:rsidP="00DE1635">
      <w:pPr>
        <w:rPr>
          <w:b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55AFD66C" wp14:editId="55C1DA6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5470" cy="585470"/>
            <wp:effectExtent l="0" t="0" r="508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18BF">
        <w:rPr>
          <w:b/>
          <w:sz w:val="28"/>
          <w:szCs w:val="28"/>
        </w:rPr>
        <w:t xml:space="preserve"> </w:t>
      </w:r>
      <w:r w:rsidR="003C488D">
        <w:rPr>
          <w:b/>
          <w:sz w:val="28"/>
          <w:szCs w:val="28"/>
        </w:rPr>
        <w:t>Draft-</w:t>
      </w:r>
      <w:r w:rsidR="00A07F26">
        <w:rPr>
          <w:b/>
          <w:sz w:val="28"/>
          <w:szCs w:val="28"/>
        </w:rPr>
        <w:t xml:space="preserve"> Human Services </w:t>
      </w:r>
      <w:r w:rsidR="00DE1635">
        <w:rPr>
          <w:b/>
          <w:sz w:val="28"/>
          <w:szCs w:val="28"/>
        </w:rPr>
        <w:t xml:space="preserve">Advisory Board </w:t>
      </w:r>
      <w:r w:rsidR="002026EC" w:rsidRPr="00DE1635">
        <w:rPr>
          <w:b/>
          <w:sz w:val="28"/>
          <w:szCs w:val="28"/>
        </w:rPr>
        <w:t xml:space="preserve">Action Minutes </w:t>
      </w:r>
    </w:p>
    <w:p w14:paraId="5CCB3E49" w14:textId="122468E1" w:rsidR="00594E64" w:rsidRDefault="000C18BF" w:rsidP="009A413F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="00FC240D" w:rsidRPr="006545C0">
        <w:rPr>
          <w:b/>
        </w:rPr>
        <w:t>Meeting Date/Time:</w:t>
      </w:r>
      <w:r w:rsidR="00004943">
        <w:rPr>
          <w:b/>
        </w:rPr>
        <w:t xml:space="preserve"> </w:t>
      </w:r>
      <w:r w:rsidR="000D3E1A">
        <w:rPr>
          <w:b/>
        </w:rPr>
        <w:t xml:space="preserve"> </w:t>
      </w:r>
      <w:r w:rsidR="00532475">
        <w:rPr>
          <w:b/>
        </w:rPr>
        <w:t>Virtual</w:t>
      </w:r>
      <w:r w:rsidR="00263A44">
        <w:rPr>
          <w:b/>
        </w:rPr>
        <w:t xml:space="preserve"> Meeting, </w:t>
      </w:r>
      <w:r w:rsidR="00750071">
        <w:rPr>
          <w:b/>
        </w:rPr>
        <w:t>October 6</w:t>
      </w:r>
      <w:r w:rsidR="009053AE">
        <w:rPr>
          <w:b/>
        </w:rPr>
        <w:t>, 2020</w:t>
      </w:r>
      <w:r w:rsidR="00A22032">
        <w:rPr>
          <w:b/>
        </w:rPr>
        <w:t>/</w:t>
      </w:r>
      <w:r w:rsidR="000D3E1A">
        <w:rPr>
          <w:b/>
        </w:rPr>
        <w:t>6</w:t>
      </w:r>
      <w:r w:rsidR="00A22032">
        <w:rPr>
          <w:b/>
        </w:rPr>
        <w:t>:</w:t>
      </w:r>
      <w:r w:rsidR="00841CB9">
        <w:rPr>
          <w:b/>
        </w:rPr>
        <w:t>3</w:t>
      </w:r>
      <w:r w:rsidR="00E257FE">
        <w:rPr>
          <w:b/>
        </w:rPr>
        <w:t>0</w:t>
      </w:r>
      <w:r w:rsidR="00A22032">
        <w:rPr>
          <w:b/>
        </w:rPr>
        <w:t>pm</w:t>
      </w:r>
      <w:r>
        <w:rPr>
          <w:b/>
        </w:rPr>
        <w:br/>
      </w:r>
    </w:p>
    <w:p w14:paraId="54EC7A14" w14:textId="028A7772" w:rsidR="00846CEC" w:rsidRDefault="000C18BF" w:rsidP="000C18BF">
      <w:pPr>
        <w:spacing w:after="0" w:line="240" w:lineRule="auto"/>
        <w:ind w:left="720"/>
      </w:pPr>
      <w:r>
        <w:rPr>
          <w:b/>
        </w:rPr>
        <w:t xml:space="preserve">         </w:t>
      </w:r>
      <w:r w:rsidR="00FC240D" w:rsidRPr="006545C0">
        <w:rPr>
          <w:b/>
        </w:rPr>
        <w:t>Members Present</w:t>
      </w:r>
      <w:r w:rsidR="00841CB9">
        <w:rPr>
          <w:b/>
        </w:rPr>
        <w:t xml:space="preserve"> Chapel Hill:</w:t>
      </w:r>
      <w:r w:rsidR="00FC240D" w:rsidRPr="006545C0">
        <w:rPr>
          <w:b/>
        </w:rPr>
        <w:t xml:space="preserve"> </w:t>
      </w:r>
      <w:r w:rsidR="00C50BC2">
        <w:rPr>
          <w:b/>
        </w:rPr>
        <w:t xml:space="preserve"> </w:t>
      </w:r>
      <w:r w:rsidR="00532475">
        <w:t>Carolyn</w:t>
      </w:r>
      <w:r w:rsidR="00997A10">
        <w:t xml:space="preserve"> Fanelli</w:t>
      </w:r>
      <w:r w:rsidR="009053AE">
        <w:t xml:space="preserve"> (Chair)</w:t>
      </w:r>
      <w:r w:rsidR="00997A10">
        <w:t>, Amy Liu</w:t>
      </w:r>
      <w:r w:rsidR="009053AE">
        <w:t xml:space="preserve"> (Vice-Chair),</w:t>
      </w:r>
      <w:r w:rsidR="00997A10">
        <w:t xml:space="preserve"> </w:t>
      </w:r>
      <w:r w:rsidR="00750071">
        <w:t>Mary Andrews</w:t>
      </w:r>
      <w:r w:rsidR="00841CB9">
        <w:t>,</w:t>
      </w:r>
      <w:r w:rsidR="00750071">
        <w:t xml:space="preserve"> </w:t>
      </w:r>
      <w:r w:rsidR="00245B8B">
        <w:t>K</w:t>
      </w:r>
      <w:r w:rsidR="00750071">
        <w:t>ate Henz</w:t>
      </w:r>
      <w:r w:rsidR="00846CEC">
        <w:t xml:space="preserve">, Josh </w:t>
      </w:r>
      <w:r w:rsidR="00A305CB">
        <w:t>Ravitch, and</w:t>
      </w:r>
      <w:r w:rsidR="009053AE">
        <w:t xml:space="preserve"> Mychal </w:t>
      </w:r>
    </w:p>
    <w:p w14:paraId="71DC0285" w14:textId="312ACF26" w:rsidR="00FC240D" w:rsidRPr="006545C0" w:rsidRDefault="00846CEC" w:rsidP="000C18BF">
      <w:pPr>
        <w:spacing w:after="0" w:line="240" w:lineRule="auto"/>
        <w:ind w:left="720"/>
        <w:rPr>
          <w:b/>
        </w:rPr>
      </w:pPr>
      <w:r>
        <w:t xml:space="preserve">          </w:t>
      </w:r>
      <w:r w:rsidR="009053AE">
        <w:t>Weinert</w:t>
      </w:r>
      <w:r w:rsidR="000C18BF">
        <w:br/>
      </w:r>
      <w:r w:rsidR="00A22032">
        <w:t xml:space="preserve"> </w:t>
      </w:r>
    </w:p>
    <w:p w14:paraId="247CE988" w14:textId="114C8E6E" w:rsidR="00841CB9" w:rsidRDefault="009A413F" w:rsidP="009A413F">
      <w:pPr>
        <w:spacing w:after="0" w:line="240" w:lineRule="auto"/>
        <w:rPr>
          <w:bCs/>
        </w:rPr>
      </w:pPr>
      <w:r>
        <w:rPr>
          <w:b/>
        </w:rPr>
        <w:t xml:space="preserve">                        </w:t>
      </w:r>
      <w:r w:rsidR="00FC240D" w:rsidRPr="006545C0">
        <w:rPr>
          <w:b/>
        </w:rPr>
        <w:t xml:space="preserve">Members Absent: </w:t>
      </w:r>
      <w:r w:rsidR="008A22D0">
        <w:rPr>
          <w:b/>
        </w:rPr>
        <w:t xml:space="preserve"> </w:t>
      </w:r>
    </w:p>
    <w:p w14:paraId="390D677B" w14:textId="5247A7AF" w:rsidR="00841CB9" w:rsidRDefault="00841CB9" w:rsidP="009A413F">
      <w:pPr>
        <w:spacing w:after="0" w:line="240" w:lineRule="auto"/>
        <w:rPr>
          <w:bCs/>
        </w:rPr>
      </w:pPr>
    </w:p>
    <w:p w14:paraId="21F8C1CA" w14:textId="55B46A95" w:rsidR="00841CB9" w:rsidRPr="00841CB9" w:rsidRDefault="00841CB9" w:rsidP="009A413F">
      <w:pPr>
        <w:spacing w:after="0" w:line="240" w:lineRule="auto"/>
        <w:rPr>
          <w:b/>
        </w:rPr>
      </w:pPr>
      <w:r>
        <w:rPr>
          <w:bCs/>
        </w:rPr>
        <w:t xml:space="preserve">                        </w:t>
      </w:r>
      <w:r w:rsidRPr="00841CB9">
        <w:rPr>
          <w:b/>
        </w:rPr>
        <w:t>Members Present Carrboro</w:t>
      </w:r>
      <w:r>
        <w:rPr>
          <w:b/>
        </w:rPr>
        <w:t xml:space="preserve">:  </w:t>
      </w:r>
      <w:r w:rsidRPr="00841CB9">
        <w:rPr>
          <w:bCs/>
        </w:rPr>
        <w:t>Wes Knepper</w:t>
      </w:r>
    </w:p>
    <w:p w14:paraId="1FFE6D1F" w14:textId="656CE990" w:rsidR="00841CB9" w:rsidRDefault="00841CB9" w:rsidP="009A413F">
      <w:pPr>
        <w:spacing w:after="0" w:line="240" w:lineRule="auto"/>
        <w:rPr>
          <w:bCs/>
        </w:rPr>
      </w:pPr>
      <w:r>
        <w:rPr>
          <w:bCs/>
        </w:rPr>
        <w:tab/>
      </w:r>
    </w:p>
    <w:p w14:paraId="38C58D3E" w14:textId="5994BAB6" w:rsidR="003906B8" w:rsidRDefault="00841CB9" w:rsidP="00750071">
      <w:pPr>
        <w:spacing w:after="0" w:line="240" w:lineRule="auto"/>
      </w:pPr>
      <w:r>
        <w:rPr>
          <w:b/>
        </w:rPr>
        <w:tab/>
      </w:r>
      <w:r w:rsidR="00750071">
        <w:rPr>
          <w:b/>
        </w:rPr>
        <w:t xml:space="preserve">          </w:t>
      </w:r>
      <w:r w:rsidR="00FC240D" w:rsidRPr="006545C0">
        <w:rPr>
          <w:b/>
        </w:rPr>
        <w:t xml:space="preserve">Staff </w:t>
      </w:r>
      <w:r w:rsidR="004D10FC">
        <w:rPr>
          <w:b/>
        </w:rPr>
        <w:t xml:space="preserve">and Others </w:t>
      </w:r>
      <w:r w:rsidR="00FC240D" w:rsidRPr="006545C0">
        <w:rPr>
          <w:b/>
        </w:rPr>
        <w:t>Present</w:t>
      </w:r>
      <w:r w:rsidR="00FC240D" w:rsidRPr="00C50BC2">
        <w:t xml:space="preserve">: </w:t>
      </w:r>
      <w:r w:rsidR="00DE1635" w:rsidRPr="00C50BC2">
        <w:t xml:space="preserve"> </w:t>
      </w:r>
      <w:r w:rsidR="00C50BC2" w:rsidRPr="00C50BC2">
        <w:t>Jackie Thompson</w:t>
      </w:r>
      <w:r>
        <w:t>,</w:t>
      </w:r>
      <w:r w:rsidR="000D3E1A">
        <w:t xml:space="preserve"> </w:t>
      </w:r>
      <w:r w:rsidR="009053AE">
        <w:t xml:space="preserve">Sarah </w:t>
      </w:r>
      <w:r w:rsidR="006A5CC6">
        <w:t>Vinas, Anne</w:t>
      </w:r>
      <w:r>
        <w:t>-Marie Vanaman</w:t>
      </w:r>
      <w:r w:rsidR="006A5CC6">
        <w:t xml:space="preserve"> (Town of Carrboro</w:t>
      </w:r>
      <w:r w:rsidR="003906B8">
        <w:t xml:space="preserve">), </w:t>
      </w:r>
      <w:r w:rsidR="00DC42D4">
        <w:t>Cordelia Heaney</w:t>
      </w:r>
      <w:r w:rsidR="003906B8">
        <w:t>, Jackie Jenks,</w:t>
      </w:r>
    </w:p>
    <w:p w14:paraId="74727EFC" w14:textId="5DCBC21A" w:rsidR="006A5CC6" w:rsidRDefault="003906B8" w:rsidP="00750071">
      <w:pPr>
        <w:spacing w:after="0" w:line="240" w:lineRule="auto"/>
      </w:pPr>
      <w:r>
        <w:t xml:space="preserve">                         Kristin La</w:t>
      </w:r>
      <w:r w:rsidR="00112B76">
        <w:t>v</w:t>
      </w:r>
      <w:r>
        <w:t xml:space="preserve">ergne, Robert Marin, Katherine </w:t>
      </w:r>
      <w:r w:rsidR="00DC42D4">
        <w:t>Stanley,</w:t>
      </w:r>
      <w:r>
        <w:t xml:space="preserve"> and Jo</w:t>
      </w:r>
      <w:r w:rsidR="00DC42D4">
        <w:t>seph Paul Naughton-</w:t>
      </w:r>
      <w:r w:rsidR="00245B8B">
        <w:t>Travers.</w:t>
      </w:r>
    </w:p>
    <w:p w14:paraId="2AB6E73C" w14:textId="14CC15F1" w:rsidR="00DE1635" w:rsidRPr="000D3E1A" w:rsidRDefault="006A5CC6" w:rsidP="006A5CC6">
      <w:pPr>
        <w:spacing w:after="0" w:line="240" w:lineRule="auto"/>
        <w:ind w:left="1195"/>
      </w:pPr>
      <w:r>
        <w:t xml:space="preserve">                                   </w:t>
      </w:r>
    </w:p>
    <w:tbl>
      <w:tblPr>
        <w:tblStyle w:val="TableGrid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41"/>
        <w:gridCol w:w="4224"/>
        <w:gridCol w:w="2790"/>
        <w:gridCol w:w="2695"/>
      </w:tblGrid>
      <w:tr w:rsidR="00FC240D" w:rsidRPr="00C05054" w14:paraId="24F75421" w14:textId="77777777" w:rsidTr="000E4B1B">
        <w:trPr>
          <w:tblHeader/>
        </w:trPr>
        <w:tc>
          <w:tcPr>
            <w:tcW w:w="3241" w:type="dxa"/>
          </w:tcPr>
          <w:p w14:paraId="45D1B347" w14:textId="77777777" w:rsidR="00FC240D" w:rsidRPr="00987BAE" w:rsidRDefault="00FC240D" w:rsidP="00BB1D9C">
            <w:pPr>
              <w:spacing w:after="0" w:line="240" w:lineRule="auto"/>
              <w:rPr>
                <w:b/>
                <w:lang w:val="en-US"/>
              </w:rPr>
            </w:pPr>
            <w:r w:rsidRPr="00987BAE">
              <w:rPr>
                <w:b/>
                <w:lang w:val="en-US"/>
              </w:rPr>
              <w:t>Agenda Item</w:t>
            </w:r>
          </w:p>
        </w:tc>
        <w:tc>
          <w:tcPr>
            <w:tcW w:w="4224" w:type="dxa"/>
          </w:tcPr>
          <w:p w14:paraId="18D77367" w14:textId="77777777" w:rsidR="00FC240D" w:rsidRPr="00987BAE" w:rsidRDefault="00FC240D" w:rsidP="00BB1D9C">
            <w:pPr>
              <w:spacing w:after="0" w:line="240" w:lineRule="auto"/>
              <w:rPr>
                <w:b/>
                <w:lang w:val="en-US"/>
              </w:rPr>
            </w:pPr>
            <w:r w:rsidRPr="00987BAE">
              <w:rPr>
                <w:b/>
                <w:lang w:val="en-US"/>
              </w:rPr>
              <w:t>Discussion Point</w:t>
            </w:r>
          </w:p>
        </w:tc>
        <w:tc>
          <w:tcPr>
            <w:tcW w:w="2790" w:type="dxa"/>
          </w:tcPr>
          <w:p w14:paraId="1C72EA45" w14:textId="77777777" w:rsidR="00FC240D" w:rsidRPr="00987BAE" w:rsidRDefault="00FC240D" w:rsidP="00BB1D9C">
            <w:pPr>
              <w:spacing w:after="0" w:line="240" w:lineRule="auto"/>
              <w:rPr>
                <w:b/>
                <w:lang w:val="en-US"/>
              </w:rPr>
            </w:pPr>
            <w:r w:rsidRPr="00987BAE">
              <w:rPr>
                <w:b/>
                <w:lang w:val="en-US"/>
              </w:rPr>
              <w:t>Motions</w:t>
            </w:r>
          </w:p>
        </w:tc>
        <w:tc>
          <w:tcPr>
            <w:tcW w:w="2695" w:type="dxa"/>
          </w:tcPr>
          <w:p w14:paraId="7F922737" w14:textId="77777777" w:rsidR="00FC240D" w:rsidRPr="00987BAE" w:rsidRDefault="00FC240D" w:rsidP="00BB1D9C">
            <w:pPr>
              <w:spacing w:after="0" w:line="240" w:lineRule="auto"/>
              <w:rPr>
                <w:b/>
                <w:lang w:val="en-US"/>
              </w:rPr>
            </w:pPr>
            <w:r w:rsidRPr="00987BAE">
              <w:rPr>
                <w:b/>
                <w:lang w:val="en-US"/>
              </w:rPr>
              <w:t>Votes/Actions</w:t>
            </w:r>
          </w:p>
        </w:tc>
      </w:tr>
      <w:tr w:rsidR="002A2043" w:rsidRPr="00C05054" w14:paraId="499B178B" w14:textId="77777777" w:rsidTr="000E4B1B">
        <w:tc>
          <w:tcPr>
            <w:tcW w:w="3241" w:type="dxa"/>
          </w:tcPr>
          <w:p w14:paraId="3F63463D" w14:textId="77777777" w:rsidR="002A2043" w:rsidRPr="002A2043" w:rsidRDefault="002A2043" w:rsidP="00BB1D9C">
            <w:pPr>
              <w:spacing w:after="0" w:line="240" w:lineRule="auto"/>
              <w:outlineLvl w:val="1"/>
              <w:rPr>
                <w:rFonts w:eastAsia="Times New Roman"/>
                <w:b/>
                <w:szCs w:val="24"/>
                <w:lang w:val="en-US"/>
              </w:rPr>
            </w:pPr>
            <w:r w:rsidRPr="002A2043">
              <w:rPr>
                <w:rFonts w:eastAsia="Times New Roman"/>
                <w:b/>
                <w:szCs w:val="24"/>
                <w:lang w:val="en-US"/>
              </w:rPr>
              <w:t>OPENING</w:t>
            </w:r>
          </w:p>
        </w:tc>
        <w:tc>
          <w:tcPr>
            <w:tcW w:w="4224" w:type="dxa"/>
            <w:shd w:val="clear" w:color="auto" w:fill="BFBFBF" w:themeFill="background1" w:themeFillShade="BF"/>
          </w:tcPr>
          <w:p w14:paraId="5E8A5A3D" w14:textId="77777777" w:rsidR="002A2043" w:rsidRDefault="002A2043" w:rsidP="00BB1D9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790" w:type="dxa"/>
            <w:shd w:val="clear" w:color="auto" w:fill="BFBFBF" w:themeFill="background1" w:themeFillShade="BF"/>
          </w:tcPr>
          <w:p w14:paraId="7CB4CC52" w14:textId="77777777" w:rsidR="002A2043" w:rsidRPr="000377D5" w:rsidRDefault="002A2043" w:rsidP="00BB1D9C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695" w:type="dxa"/>
            <w:shd w:val="clear" w:color="auto" w:fill="BFBFBF" w:themeFill="background1" w:themeFillShade="BF"/>
          </w:tcPr>
          <w:p w14:paraId="3F0F50C9" w14:textId="77777777" w:rsidR="002A2043" w:rsidRPr="000377D5" w:rsidRDefault="002A2043" w:rsidP="00BB1D9C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6545C0" w:rsidRPr="00C05054" w14:paraId="2C37F257" w14:textId="77777777" w:rsidTr="000E4B1B">
        <w:tc>
          <w:tcPr>
            <w:tcW w:w="3241" w:type="dxa"/>
          </w:tcPr>
          <w:p w14:paraId="5DE3183F" w14:textId="77777777" w:rsidR="006545C0" w:rsidRPr="006545C0" w:rsidRDefault="006545C0" w:rsidP="00BB1D9C">
            <w:pPr>
              <w:spacing w:after="0" w:line="240" w:lineRule="auto"/>
              <w:outlineLvl w:val="1"/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 xml:space="preserve">Call to </w:t>
            </w:r>
            <w:r w:rsidR="00BB07AB">
              <w:rPr>
                <w:rFonts w:eastAsia="Times New Roman"/>
                <w:szCs w:val="24"/>
                <w:lang w:val="en-US"/>
              </w:rPr>
              <w:t>Order</w:t>
            </w:r>
          </w:p>
        </w:tc>
        <w:tc>
          <w:tcPr>
            <w:tcW w:w="4224" w:type="dxa"/>
          </w:tcPr>
          <w:p w14:paraId="6C26002D" w14:textId="2E494AB6" w:rsidR="006545C0" w:rsidRPr="007A3A34" w:rsidRDefault="006545C0" w:rsidP="007A3A34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7A3A34">
              <w:rPr>
                <w:rFonts w:asciiTheme="minorHAnsi" w:hAnsiTheme="minorHAnsi" w:cstheme="minorHAnsi"/>
                <w:lang w:val="en-US"/>
              </w:rPr>
              <w:t xml:space="preserve">The </w:t>
            </w:r>
            <w:r w:rsidR="00004943" w:rsidRPr="007A3A34">
              <w:rPr>
                <w:rFonts w:asciiTheme="minorHAnsi" w:hAnsiTheme="minorHAnsi" w:cstheme="minorHAnsi"/>
                <w:lang w:val="en-US"/>
              </w:rPr>
              <w:t>Chair</w:t>
            </w:r>
            <w:r w:rsidR="00BB07AB" w:rsidRPr="007A3A34">
              <w:rPr>
                <w:rFonts w:asciiTheme="minorHAnsi" w:hAnsiTheme="minorHAnsi" w:cstheme="minorHAnsi"/>
                <w:lang w:val="en-US"/>
              </w:rPr>
              <w:t xml:space="preserve"> called the meeting to order</w:t>
            </w:r>
            <w:r w:rsidRPr="007A3A34">
              <w:rPr>
                <w:rFonts w:asciiTheme="minorHAnsi" w:hAnsiTheme="minorHAnsi" w:cstheme="minorHAnsi"/>
                <w:lang w:val="en-US"/>
              </w:rPr>
              <w:t xml:space="preserve"> at </w:t>
            </w:r>
            <w:r w:rsidR="000D3E1A" w:rsidRPr="007A3A34">
              <w:rPr>
                <w:rFonts w:asciiTheme="minorHAnsi" w:hAnsiTheme="minorHAnsi" w:cstheme="minorHAnsi"/>
                <w:lang w:val="en-US"/>
              </w:rPr>
              <w:t>6</w:t>
            </w:r>
            <w:r w:rsidR="00C50BC2" w:rsidRPr="007A3A34">
              <w:rPr>
                <w:rFonts w:asciiTheme="minorHAnsi" w:hAnsiTheme="minorHAnsi" w:cstheme="minorHAnsi"/>
                <w:lang w:val="en-US"/>
              </w:rPr>
              <w:t>:</w:t>
            </w:r>
            <w:r w:rsidR="00234B4E">
              <w:rPr>
                <w:rFonts w:asciiTheme="minorHAnsi" w:hAnsiTheme="minorHAnsi" w:cstheme="minorHAnsi"/>
                <w:lang w:val="en-US"/>
              </w:rPr>
              <w:t>3</w:t>
            </w:r>
            <w:r w:rsidR="007F4D94" w:rsidRPr="007A3A34">
              <w:rPr>
                <w:rFonts w:asciiTheme="minorHAnsi" w:hAnsiTheme="minorHAnsi" w:cstheme="minorHAnsi"/>
                <w:lang w:val="en-US"/>
              </w:rPr>
              <w:t>0</w:t>
            </w:r>
            <w:r w:rsidRPr="007A3A34">
              <w:rPr>
                <w:rFonts w:asciiTheme="minorHAnsi" w:hAnsiTheme="minorHAnsi" w:cstheme="minorHAnsi"/>
                <w:lang w:val="en-US"/>
              </w:rPr>
              <w:t xml:space="preserve"> p.m.</w:t>
            </w:r>
            <w:r w:rsidR="009053AE" w:rsidRPr="007A3A34">
              <w:rPr>
                <w:rFonts w:asciiTheme="minorHAnsi" w:hAnsiTheme="minorHAnsi" w:cstheme="minorHAnsi"/>
                <w:lang w:val="en-US"/>
              </w:rPr>
              <w:t xml:space="preserve">  </w:t>
            </w:r>
          </w:p>
        </w:tc>
        <w:tc>
          <w:tcPr>
            <w:tcW w:w="2790" w:type="dxa"/>
          </w:tcPr>
          <w:p w14:paraId="08E1AFA5" w14:textId="77777777" w:rsidR="006545C0" w:rsidRPr="000377D5" w:rsidRDefault="006545C0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695" w:type="dxa"/>
          </w:tcPr>
          <w:p w14:paraId="551BF2A1" w14:textId="77777777" w:rsidR="006545C0" w:rsidRPr="000377D5" w:rsidRDefault="006545C0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FC240D" w:rsidRPr="00C05054" w14:paraId="4092E646" w14:textId="77777777" w:rsidTr="000E4B1B">
        <w:tc>
          <w:tcPr>
            <w:tcW w:w="3241" w:type="dxa"/>
          </w:tcPr>
          <w:p w14:paraId="7958C400" w14:textId="77777777" w:rsidR="00FC240D" w:rsidRPr="000377D5" w:rsidRDefault="002A2043" w:rsidP="00BB1D9C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/>
                <w:szCs w:val="24"/>
                <w:lang w:val="en-US"/>
              </w:rPr>
              <w:t>Roll Call</w:t>
            </w:r>
          </w:p>
        </w:tc>
        <w:tc>
          <w:tcPr>
            <w:tcW w:w="4224" w:type="dxa"/>
          </w:tcPr>
          <w:p w14:paraId="5EE183D2" w14:textId="5A9F59F6" w:rsidR="00234B4E" w:rsidRDefault="005C144A" w:rsidP="007A3A34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All members </w:t>
            </w:r>
            <w:r w:rsidR="008E6470">
              <w:rPr>
                <w:rFonts w:asciiTheme="minorHAnsi" w:hAnsiTheme="minorHAnsi" w:cstheme="minorHAnsi"/>
                <w:lang w:val="en-US"/>
              </w:rPr>
              <w:t>of Chapel</w:t>
            </w:r>
            <w:r>
              <w:rPr>
                <w:rFonts w:asciiTheme="minorHAnsi" w:hAnsiTheme="minorHAnsi" w:cstheme="minorHAnsi"/>
                <w:lang w:val="en-US"/>
              </w:rPr>
              <w:t xml:space="preserve"> Hill Human Service</w:t>
            </w:r>
            <w:r w:rsidR="00672EEF">
              <w:rPr>
                <w:rFonts w:asciiTheme="minorHAnsi" w:hAnsiTheme="minorHAnsi" w:cstheme="minorHAnsi"/>
                <w:lang w:val="en-US"/>
              </w:rPr>
              <w:t>s</w:t>
            </w:r>
            <w:r>
              <w:rPr>
                <w:rFonts w:asciiTheme="minorHAnsi" w:hAnsiTheme="minorHAnsi" w:cstheme="minorHAnsi"/>
                <w:lang w:val="en-US"/>
              </w:rPr>
              <w:t xml:space="preserve"> Advisory Board were present.</w:t>
            </w:r>
          </w:p>
          <w:p w14:paraId="40F92267" w14:textId="77777777" w:rsidR="005C144A" w:rsidRDefault="005C144A" w:rsidP="007A3A34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  <w:p w14:paraId="5D643061" w14:textId="64F9D15B" w:rsidR="00107F2A" w:rsidRPr="007A3A34" w:rsidRDefault="00107F2A" w:rsidP="007A3A34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7A3A34">
              <w:rPr>
                <w:rFonts w:asciiTheme="minorHAnsi" w:hAnsiTheme="minorHAnsi" w:cstheme="minorHAnsi"/>
                <w:lang w:val="en-US"/>
              </w:rPr>
              <w:t>There were no Petitions from the public.</w:t>
            </w:r>
          </w:p>
        </w:tc>
        <w:tc>
          <w:tcPr>
            <w:tcW w:w="2790" w:type="dxa"/>
          </w:tcPr>
          <w:p w14:paraId="67A0E728" w14:textId="77777777" w:rsidR="00FC240D" w:rsidRPr="000377D5" w:rsidRDefault="00FC240D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695" w:type="dxa"/>
          </w:tcPr>
          <w:p w14:paraId="22D0D548" w14:textId="77777777" w:rsidR="00FC240D" w:rsidRPr="000377D5" w:rsidRDefault="00FC240D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FC240D" w:rsidRPr="00C05054" w14:paraId="4DADB170" w14:textId="77777777" w:rsidTr="000E4B1B">
        <w:tc>
          <w:tcPr>
            <w:tcW w:w="3241" w:type="dxa"/>
          </w:tcPr>
          <w:p w14:paraId="5E98F155" w14:textId="77777777" w:rsidR="00FC240D" w:rsidRPr="000377D5" w:rsidRDefault="002A2043" w:rsidP="00BB1D9C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/>
                <w:szCs w:val="24"/>
                <w:lang w:val="en-US"/>
              </w:rPr>
              <w:t>Approval of Agenda</w:t>
            </w:r>
          </w:p>
        </w:tc>
        <w:tc>
          <w:tcPr>
            <w:tcW w:w="4224" w:type="dxa"/>
          </w:tcPr>
          <w:p w14:paraId="2C6F24EB" w14:textId="77777777" w:rsidR="00FC240D" w:rsidRPr="007A3A34" w:rsidRDefault="00FC240D" w:rsidP="007A3A34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3EE81972" w14:textId="7B240348" w:rsidR="00FC240D" w:rsidRPr="000377D5" w:rsidRDefault="009053AE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Josh Ravitch </w:t>
            </w:r>
            <w:r w:rsidR="005C144A">
              <w:rPr>
                <w:rFonts w:asciiTheme="minorHAnsi" w:hAnsiTheme="minorHAnsi"/>
                <w:lang w:val="en-US"/>
              </w:rPr>
              <w:t xml:space="preserve">made, and Kate Henz </w:t>
            </w:r>
            <w:r w:rsidR="007A3A34">
              <w:rPr>
                <w:rFonts w:asciiTheme="minorHAnsi" w:hAnsiTheme="minorHAnsi"/>
                <w:lang w:val="en-US"/>
              </w:rPr>
              <w:t>seconded</w:t>
            </w:r>
            <w:r w:rsidR="000D3E1A">
              <w:rPr>
                <w:rFonts w:asciiTheme="minorHAnsi" w:hAnsiTheme="minorHAnsi"/>
                <w:lang w:val="en-US"/>
              </w:rPr>
              <w:t xml:space="preserve"> a motion to approve the agenda.</w:t>
            </w:r>
          </w:p>
        </w:tc>
        <w:tc>
          <w:tcPr>
            <w:tcW w:w="2695" w:type="dxa"/>
          </w:tcPr>
          <w:p w14:paraId="69250E97" w14:textId="2EAE2700" w:rsidR="00FC240D" w:rsidRPr="000377D5" w:rsidRDefault="000D3E1A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The motion was adopted unanimously (</w:t>
            </w:r>
            <w:r w:rsidR="005C144A">
              <w:rPr>
                <w:rFonts w:asciiTheme="minorHAnsi" w:hAnsiTheme="minorHAnsi"/>
                <w:lang w:val="en-US"/>
              </w:rPr>
              <w:t>6</w:t>
            </w:r>
            <w:r>
              <w:rPr>
                <w:rFonts w:asciiTheme="minorHAnsi" w:hAnsiTheme="minorHAnsi"/>
                <w:lang w:val="en-US"/>
              </w:rPr>
              <w:t>-0)</w:t>
            </w:r>
            <w:r w:rsidR="00442CA4">
              <w:rPr>
                <w:rFonts w:asciiTheme="minorHAnsi" w:hAnsiTheme="minorHAnsi"/>
                <w:lang w:val="en-US"/>
              </w:rPr>
              <w:t>.</w:t>
            </w:r>
          </w:p>
        </w:tc>
      </w:tr>
      <w:tr w:rsidR="00DF2691" w:rsidRPr="00C05054" w14:paraId="45962967" w14:textId="77777777" w:rsidTr="000E4B1B">
        <w:trPr>
          <w:trHeight w:val="1479"/>
        </w:trPr>
        <w:tc>
          <w:tcPr>
            <w:tcW w:w="3241" w:type="dxa"/>
          </w:tcPr>
          <w:p w14:paraId="426098AE" w14:textId="40DE86EE" w:rsidR="000B4A50" w:rsidRDefault="00C35D56" w:rsidP="000D3E1A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/>
                <w:szCs w:val="24"/>
                <w:lang w:val="en-US"/>
              </w:rPr>
              <w:t>Welcome</w:t>
            </w:r>
          </w:p>
          <w:p w14:paraId="349669C0" w14:textId="0963CCD6" w:rsidR="00C35D56" w:rsidRDefault="00C35D56" w:rsidP="000D3E1A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54B5D84D" w14:textId="5F37E267" w:rsidR="00C35D56" w:rsidRDefault="00C35D56" w:rsidP="000D3E1A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7DF580DA" w14:textId="4E5D1990" w:rsidR="00C35D56" w:rsidRDefault="00C35D56" w:rsidP="000D3E1A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64AA9894" w14:textId="13FF6309" w:rsidR="00C35D56" w:rsidRDefault="00C35D56" w:rsidP="000D3E1A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4787120E" w14:textId="23CC8F5C" w:rsidR="00C35D56" w:rsidRDefault="00C35D56" w:rsidP="000D3E1A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79A481F4" w14:textId="371A5D0F" w:rsidR="00C35D56" w:rsidRDefault="00C35D56" w:rsidP="000D3E1A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0970E630" w14:textId="4B3B7BD4" w:rsidR="00C35D56" w:rsidRDefault="00C35D56" w:rsidP="000D3E1A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440A5D4A" w14:textId="5CA9C196" w:rsidR="00C35D56" w:rsidRDefault="00C35D56" w:rsidP="000D3E1A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7774924C" w14:textId="77777777" w:rsidR="00C35D56" w:rsidRDefault="00C35D56" w:rsidP="000D3E1A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72618DF0" w14:textId="02B6833E" w:rsidR="00C35D56" w:rsidRDefault="00C35D56" w:rsidP="000D3E1A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/>
                <w:szCs w:val="24"/>
                <w:lang w:val="en-US"/>
              </w:rPr>
              <w:t>Approval of Minutes:</w:t>
            </w:r>
          </w:p>
          <w:p w14:paraId="381A2050" w14:textId="77777777" w:rsidR="000B4A50" w:rsidRDefault="000B4A50" w:rsidP="000D3E1A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586735BC" w14:textId="77777777" w:rsidR="000B4A50" w:rsidRDefault="000B4A50" w:rsidP="000D3E1A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1B7CF5D3" w14:textId="15A274E5" w:rsidR="000B4A50" w:rsidRDefault="000B4A50" w:rsidP="000D3E1A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</w:tc>
        <w:tc>
          <w:tcPr>
            <w:tcW w:w="4224" w:type="dxa"/>
          </w:tcPr>
          <w:p w14:paraId="510186D9" w14:textId="1EF22D08" w:rsidR="00DF2691" w:rsidRDefault="00C35D56" w:rsidP="007A3A34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7A3A34">
              <w:rPr>
                <w:rFonts w:asciiTheme="minorHAnsi" w:hAnsiTheme="minorHAnsi" w:cstheme="minorHAnsi"/>
                <w:lang w:val="en-US"/>
              </w:rPr>
              <w:lastRenderedPageBreak/>
              <w:t xml:space="preserve">The Chair </w:t>
            </w:r>
            <w:r>
              <w:rPr>
                <w:rFonts w:asciiTheme="minorHAnsi" w:hAnsiTheme="minorHAnsi" w:cstheme="minorHAnsi"/>
                <w:lang w:val="en-US"/>
              </w:rPr>
              <w:t xml:space="preserve">welcomed and </w:t>
            </w:r>
            <w:r w:rsidRPr="007A3A34">
              <w:rPr>
                <w:rFonts w:asciiTheme="minorHAnsi" w:hAnsiTheme="minorHAnsi" w:cstheme="minorHAnsi"/>
                <w:lang w:val="en-US"/>
              </w:rPr>
              <w:t xml:space="preserve">acknowledge that </w:t>
            </w:r>
            <w:r>
              <w:rPr>
                <w:rFonts w:asciiTheme="minorHAnsi" w:hAnsiTheme="minorHAnsi" w:cstheme="minorHAnsi"/>
                <w:lang w:val="en-US"/>
              </w:rPr>
              <w:t>members from Carrboro Human Services Commission and applicants applying to serve on the HSAB were invited to attend the meeting.</w:t>
            </w:r>
          </w:p>
          <w:p w14:paraId="6CB2BD43" w14:textId="77777777" w:rsidR="00C35D56" w:rsidRDefault="00C35D56" w:rsidP="007A3A34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  <w:p w14:paraId="2EB64F00" w14:textId="77777777" w:rsidR="00C35D56" w:rsidRDefault="00C35D56" w:rsidP="007A3A34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  <w:p w14:paraId="0C121677" w14:textId="77777777" w:rsidR="00C35D56" w:rsidRDefault="00C35D56" w:rsidP="007A3A34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  <w:p w14:paraId="3AFD89A5" w14:textId="77777777" w:rsidR="00C35D56" w:rsidRDefault="00C35D56" w:rsidP="007A3A34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  <w:p w14:paraId="3ED3851E" w14:textId="77777777" w:rsidR="00C35D56" w:rsidRDefault="00C35D56" w:rsidP="007A3A34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  <w:p w14:paraId="23EF54DA" w14:textId="6C5CBAD5" w:rsidR="00C35D56" w:rsidRPr="007A3A34" w:rsidRDefault="00C35D56" w:rsidP="007A3A34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September 10, 2020 Draft Action Minutes</w:t>
            </w:r>
          </w:p>
        </w:tc>
        <w:tc>
          <w:tcPr>
            <w:tcW w:w="2790" w:type="dxa"/>
          </w:tcPr>
          <w:p w14:paraId="585E49A7" w14:textId="37A57032" w:rsidR="00C35D56" w:rsidRDefault="00C35D5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0CDF3C5" w14:textId="580DC2F4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2FCE42F" w14:textId="5ACA94DF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8BE18E3" w14:textId="1FCD8932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B14F6A4" w14:textId="5E46C340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5BBD47A3" w14:textId="07722CCF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422DA697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E1D063C" w14:textId="0A84EBF0" w:rsidR="00C35D56" w:rsidRDefault="00C35D5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85C1C3F" w14:textId="70B4705B" w:rsidR="00C35D56" w:rsidRDefault="00C35D5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55473A3C" w14:textId="2891EE49" w:rsidR="00C35D56" w:rsidRDefault="00C35D5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B677539" w14:textId="31BDD45E" w:rsidR="00C35D56" w:rsidRDefault="00C35D5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Amy Liu made, and Josh Ravitch seconded a motion to approve the September 10, 2020 Draft Action Minutes.</w:t>
            </w:r>
          </w:p>
          <w:p w14:paraId="314D5661" w14:textId="7EF78606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8DD9C9F" w14:textId="68CE771F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53BCC7BD" w14:textId="0C477195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BDD2564" w14:textId="5DF03303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2E1D114" w14:textId="0C1EE80D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18B8F0E6" w14:textId="09FE678C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5ED9D7E8" w14:textId="3DC3583F" w:rsidR="004B6359" w:rsidRPr="000377D5" w:rsidRDefault="004B6359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695" w:type="dxa"/>
          </w:tcPr>
          <w:p w14:paraId="56DBDF3C" w14:textId="4C0FF0F7" w:rsidR="00C35D56" w:rsidRDefault="00C35D5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1A9C0A5A" w14:textId="6F45D145" w:rsidR="00C35D56" w:rsidRDefault="00C35D5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47A3535" w14:textId="3F5816E2" w:rsidR="00C35D56" w:rsidRDefault="00C35D5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172B3C5" w14:textId="1E8CFA14" w:rsidR="00C35D56" w:rsidRDefault="00C35D5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162905C" w14:textId="5D48D626" w:rsidR="00C35D56" w:rsidRDefault="00C35D5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4E4C6541" w14:textId="63D550EB" w:rsidR="00C35D56" w:rsidRDefault="00C35D5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98E2D34" w14:textId="2E68D199" w:rsidR="00C35D56" w:rsidRDefault="00C35D5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63DACC8" w14:textId="071A321A" w:rsidR="00C35D56" w:rsidRDefault="00C35D5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515B216F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1F06704F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18E8448F" w14:textId="01D74C7B" w:rsidR="00C35D56" w:rsidRDefault="00C35D5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The motion was adopted unanimously (6-0)</w:t>
            </w:r>
          </w:p>
          <w:p w14:paraId="3B9DCA60" w14:textId="2F69877D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968B107" w14:textId="705C3ADF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4BB9E088" w14:textId="34E7A48A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5A00186" w14:textId="56673EC8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0AA37D9" w14:textId="3D2D38C7" w:rsidR="00C35D56" w:rsidRDefault="00C35D5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AE805EF" w14:textId="77777777" w:rsidR="00C35D56" w:rsidRDefault="00C35D5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63CCD20" w14:textId="08185FB2" w:rsidR="000B4A50" w:rsidRPr="000377D5" w:rsidRDefault="000B4A50" w:rsidP="00C35D56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F40F24" w:rsidRPr="00C05054" w14:paraId="7C1804F0" w14:textId="77777777" w:rsidTr="000E4B1B">
        <w:trPr>
          <w:trHeight w:val="1479"/>
        </w:trPr>
        <w:tc>
          <w:tcPr>
            <w:tcW w:w="3241" w:type="dxa"/>
          </w:tcPr>
          <w:p w14:paraId="2CBF3A06" w14:textId="5F7E6298" w:rsidR="00F40F24" w:rsidRDefault="00382F58" w:rsidP="000D3E1A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/>
                <w:szCs w:val="24"/>
                <w:lang w:val="en-US"/>
              </w:rPr>
              <w:lastRenderedPageBreak/>
              <w:t>Staff Update</w:t>
            </w:r>
          </w:p>
        </w:tc>
        <w:tc>
          <w:tcPr>
            <w:tcW w:w="4224" w:type="dxa"/>
          </w:tcPr>
          <w:p w14:paraId="7555ACFF" w14:textId="13BDB549" w:rsidR="00846CEC" w:rsidRDefault="001E6632" w:rsidP="005C144A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7A3A34">
              <w:rPr>
                <w:rFonts w:asciiTheme="minorHAnsi" w:hAnsiTheme="minorHAnsi" w:cstheme="minorHAnsi"/>
                <w:lang w:val="en-US"/>
              </w:rPr>
              <w:t xml:space="preserve">Jackie Thompson </w:t>
            </w:r>
            <w:r w:rsidR="00382F58">
              <w:rPr>
                <w:rFonts w:asciiTheme="minorHAnsi" w:hAnsiTheme="minorHAnsi" w:cstheme="minorHAnsi"/>
                <w:lang w:val="en-US"/>
              </w:rPr>
              <w:t xml:space="preserve">reported </w:t>
            </w:r>
            <w:r w:rsidR="006A5CC6">
              <w:rPr>
                <w:rFonts w:asciiTheme="minorHAnsi" w:hAnsiTheme="minorHAnsi" w:cstheme="minorHAnsi"/>
                <w:lang w:val="en-US"/>
              </w:rPr>
              <w:t xml:space="preserve">that </w:t>
            </w:r>
            <w:r w:rsidR="00382F58">
              <w:rPr>
                <w:rFonts w:asciiTheme="minorHAnsi" w:hAnsiTheme="minorHAnsi" w:cstheme="minorHAnsi"/>
                <w:lang w:val="en-US"/>
              </w:rPr>
              <w:t xml:space="preserve">staff from Carrboro, Chapel Hill and Orange County </w:t>
            </w:r>
            <w:r w:rsidR="005C144A">
              <w:rPr>
                <w:rFonts w:asciiTheme="minorHAnsi" w:hAnsiTheme="minorHAnsi" w:cstheme="minorHAnsi"/>
                <w:lang w:val="en-US"/>
              </w:rPr>
              <w:t xml:space="preserve">are continuing to meet to discuss and prepare </w:t>
            </w:r>
            <w:r w:rsidR="008E6470">
              <w:rPr>
                <w:rFonts w:asciiTheme="minorHAnsi" w:hAnsiTheme="minorHAnsi" w:cstheme="minorHAnsi"/>
                <w:lang w:val="en-US"/>
              </w:rPr>
              <w:t>for FY</w:t>
            </w:r>
            <w:r w:rsidR="005C144A">
              <w:rPr>
                <w:rFonts w:asciiTheme="minorHAnsi" w:hAnsiTheme="minorHAnsi" w:cstheme="minorHAnsi"/>
                <w:lang w:val="en-US"/>
              </w:rPr>
              <w:t xml:space="preserve">2021-2022 Outside Agency Application process.  She will keep the </w:t>
            </w:r>
            <w:r w:rsidR="00672EEF">
              <w:rPr>
                <w:rFonts w:asciiTheme="minorHAnsi" w:hAnsiTheme="minorHAnsi" w:cstheme="minorHAnsi"/>
                <w:lang w:val="en-US"/>
              </w:rPr>
              <w:t>B</w:t>
            </w:r>
            <w:r w:rsidR="005C144A">
              <w:rPr>
                <w:rFonts w:asciiTheme="minorHAnsi" w:hAnsiTheme="minorHAnsi" w:cstheme="minorHAnsi"/>
                <w:lang w:val="en-US"/>
              </w:rPr>
              <w:t xml:space="preserve">oard updated on the progress. </w:t>
            </w:r>
          </w:p>
          <w:p w14:paraId="480676B7" w14:textId="77777777" w:rsidR="00846CEC" w:rsidRDefault="00846CEC" w:rsidP="005C144A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  <w:p w14:paraId="20A51682" w14:textId="716B7E9F" w:rsidR="005C144A" w:rsidRDefault="00846CEC" w:rsidP="005C144A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She also informed the Board that a  </w:t>
            </w:r>
            <w:r w:rsidR="006C3E24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 xml:space="preserve">virtual </w:t>
            </w:r>
            <w:r w:rsidR="006C3E24">
              <w:rPr>
                <w:rFonts w:asciiTheme="minorHAnsi" w:hAnsiTheme="minorHAnsi" w:cstheme="minorHAnsi"/>
                <w:lang w:val="en-US"/>
              </w:rPr>
              <w:t>Performance Measure Workshop</w:t>
            </w:r>
            <w:r>
              <w:rPr>
                <w:rFonts w:asciiTheme="minorHAnsi" w:hAnsiTheme="minorHAnsi" w:cstheme="minorHAnsi"/>
                <w:lang w:val="en-US"/>
              </w:rPr>
              <w:t xml:space="preserve"> is scheduled </w:t>
            </w:r>
            <w:r w:rsidR="00A305CB">
              <w:rPr>
                <w:rFonts w:asciiTheme="minorHAnsi" w:hAnsiTheme="minorHAnsi" w:cstheme="minorHAnsi"/>
                <w:lang w:val="en-US"/>
              </w:rPr>
              <w:t>for October</w:t>
            </w:r>
            <w:r w:rsidR="006C3E24">
              <w:rPr>
                <w:rFonts w:asciiTheme="minorHAnsi" w:hAnsiTheme="minorHAnsi" w:cstheme="minorHAnsi"/>
                <w:lang w:val="en-US"/>
              </w:rPr>
              <w:t xml:space="preserve"> 28</w:t>
            </w:r>
            <w:r w:rsidR="006C3E24" w:rsidRPr="006C3E24">
              <w:rPr>
                <w:rFonts w:asciiTheme="minorHAnsi" w:hAnsiTheme="minorHAnsi" w:cstheme="minorHAnsi"/>
                <w:vertAlign w:val="superscript"/>
                <w:lang w:val="en-US"/>
              </w:rPr>
              <w:t>th</w:t>
            </w:r>
            <w:r w:rsidR="006C3E24">
              <w:rPr>
                <w:rFonts w:asciiTheme="minorHAnsi" w:hAnsiTheme="minorHAnsi" w:cstheme="minorHAnsi"/>
                <w:lang w:val="en-US"/>
              </w:rPr>
              <w:t>.  Invitation will be sent out to Board members</w:t>
            </w:r>
            <w:r w:rsidR="00D77E15">
              <w:rPr>
                <w:rFonts w:asciiTheme="minorHAnsi" w:hAnsiTheme="minorHAnsi" w:cstheme="minorHAnsi"/>
                <w:lang w:val="en-US"/>
              </w:rPr>
              <w:t xml:space="preserve"> and agency partners</w:t>
            </w:r>
            <w:r w:rsidR="006C3E24">
              <w:rPr>
                <w:rFonts w:asciiTheme="minorHAnsi" w:hAnsiTheme="minorHAnsi" w:cstheme="minorHAnsi"/>
                <w:lang w:val="en-US"/>
              </w:rPr>
              <w:t xml:space="preserve">.  </w:t>
            </w:r>
          </w:p>
          <w:p w14:paraId="51D67296" w14:textId="2B7DE69C" w:rsidR="005C144A" w:rsidRDefault="005C144A" w:rsidP="005C144A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  <w:p w14:paraId="5E066D57" w14:textId="742AAB4A" w:rsidR="005C144A" w:rsidRDefault="005C144A" w:rsidP="005C144A">
            <w:pPr>
              <w:spacing w:after="0"/>
              <w:rPr>
                <w:rFonts w:asciiTheme="minorHAnsi" w:eastAsiaTheme="minorHAnsi" w:hAnsiTheme="minorHAnsi" w:cstheme="minorBidi"/>
                <w:bCs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In response to the Annual Human Services Survey, </w:t>
            </w:r>
            <w:r w:rsidR="006960BC">
              <w:rPr>
                <w:rFonts w:asciiTheme="minorHAnsi" w:hAnsiTheme="minorHAnsi" w:cstheme="minorHAnsi"/>
                <w:lang w:val="en-US"/>
              </w:rPr>
              <w:t xml:space="preserve">staff reached out to </w:t>
            </w:r>
            <w:r>
              <w:rPr>
                <w:rFonts w:asciiTheme="minorHAnsi" w:hAnsiTheme="minorHAnsi" w:cstheme="minorHAnsi"/>
                <w:lang w:val="en-US"/>
              </w:rPr>
              <w:t xml:space="preserve">six nonprofits </w:t>
            </w:r>
            <w:r w:rsidR="006960BC">
              <w:rPr>
                <w:rFonts w:asciiTheme="minorHAnsi" w:hAnsiTheme="minorHAnsi" w:cstheme="minorHAnsi"/>
                <w:lang w:val="en-US"/>
              </w:rPr>
              <w:t>to find out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5C144A">
              <w:rPr>
                <w:rFonts w:asciiTheme="minorHAnsi" w:eastAsiaTheme="minorHAnsi" w:hAnsiTheme="minorHAnsi" w:cstheme="minorBidi"/>
                <w:bCs/>
                <w:lang w:val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Cs/>
                <w:lang w:val="en-US"/>
              </w:rPr>
              <w:t>w</w:t>
            </w:r>
            <w:r w:rsidRPr="005C144A">
              <w:rPr>
                <w:rFonts w:asciiTheme="minorHAnsi" w:eastAsiaTheme="minorHAnsi" w:hAnsiTheme="minorHAnsi" w:cstheme="minorBidi"/>
                <w:bCs/>
                <w:lang w:val="en-US"/>
              </w:rPr>
              <w:t xml:space="preserve">hat factors led to their agencies needing so many hours completing the Outside Agency Application and what suggestions they had to reduce the number of hours needed to complete the </w:t>
            </w:r>
            <w:r w:rsidRPr="005C144A">
              <w:rPr>
                <w:rFonts w:asciiTheme="minorHAnsi" w:eastAsiaTheme="minorHAnsi" w:hAnsiTheme="minorHAnsi" w:cstheme="minorBidi"/>
                <w:bCs/>
                <w:lang w:val="en-US"/>
              </w:rPr>
              <w:lastRenderedPageBreak/>
              <w:t>application.   Based on the information received there were many contributing factors such as:  New personnel completing the application, time spent gathering information, rewriting narratives to reflect with the Town’s framework,</w:t>
            </w:r>
            <w:r w:rsidR="003906B8">
              <w:rPr>
                <w:rFonts w:asciiTheme="minorHAnsi" w:eastAsiaTheme="minorHAnsi" w:hAnsiTheme="minorHAnsi" w:cstheme="minorBidi"/>
                <w:bCs/>
                <w:lang w:val="en-US"/>
              </w:rPr>
              <w:t xml:space="preserve"> budget format inconsistent with accounting system,</w:t>
            </w:r>
            <w:r w:rsidRPr="005C144A">
              <w:rPr>
                <w:rFonts w:asciiTheme="minorHAnsi" w:eastAsiaTheme="minorHAnsi" w:hAnsiTheme="minorHAnsi" w:cstheme="minorBidi"/>
                <w:bCs/>
                <w:lang w:val="en-US"/>
              </w:rPr>
              <w:t xml:space="preserve"> recording keeping not a priority and formatting to the Town’s format.</w:t>
            </w:r>
          </w:p>
          <w:p w14:paraId="1A6E6E4F" w14:textId="198A9F46" w:rsidR="003906B8" w:rsidRDefault="003906B8" w:rsidP="005C144A">
            <w:pPr>
              <w:spacing w:after="0"/>
              <w:rPr>
                <w:rFonts w:asciiTheme="minorHAnsi" w:eastAsiaTheme="minorHAnsi" w:hAnsiTheme="minorHAnsi" w:cstheme="minorBidi"/>
                <w:bCs/>
                <w:lang w:val="en-US"/>
              </w:rPr>
            </w:pPr>
          </w:p>
          <w:p w14:paraId="3B00E7F0" w14:textId="5A25741E" w:rsidR="006C3E24" w:rsidRDefault="003906B8" w:rsidP="005C144A">
            <w:pPr>
              <w:spacing w:after="0"/>
              <w:rPr>
                <w:rFonts w:asciiTheme="minorHAnsi" w:eastAsiaTheme="minorHAnsi" w:hAnsiTheme="minorHAnsi" w:cstheme="minorBidi"/>
                <w:bCs/>
                <w:lang w:val="en-US"/>
              </w:rPr>
            </w:pPr>
            <w:r>
              <w:rPr>
                <w:rFonts w:asciiTheme="minorHAnsi" w:eastAsiaTheme="minorHAnsi" w:hAnsiTheme="minorHAnsi" w:cstheme="minorBidi"/>
                <w:bCs/>
                <w:lang w:val="en-US"/>
              </w:rPr>
              <w:t>Sarah Vinas</w:t>
            </w:r>
            <w:r w:rsidR="006C3E24">
              <w:rPr>
                <w:rFonts w:asciiTheme="minorHAnsi" w:eastAsiaTheme="minorHAnsi" w:hAnsiTheme="minorHAnsi" w:cstheme="minorBidi"/>
                <w:bCs/>
                <w:lang w:val="en-US"/>
              </w:rPr>
              <w:t xml:space="preserve"> </w:t>
            </w:r>
            <w:r w:rsidR="00383F11">
              <w:rPr>
                <w:rFonts w:asciiTheme="minorHAnsi" w:eastAsiaTheme="minorHAnsi" w:hAnsiTheme="minorHAnsi" w:cstheme="minorBidi"/>
                <w:bCs/>
                <w:lang w:val="en-US"/>
              </w:rPr>
              <w:t>provided an</w:t>
            </w:r>
            <w:r w:rsidR="006C3E24">
              <w:rPr>
                <w:rFonts w:asciiTheme="minorHAnsi" w:eastAsiaTheme="minorHAnsi" w:hAnsiTheme="minorHAnsi" w:cstheme="minorBidi"/>
                <w:bCs/>
                <w:lang w:val="en-US"/>
              </w:rPr>
              <w:t xml:space="preserve"> update on the COVID response and recovery </w:t>
            </w:r>
            <w:r w:rsidR="00383F11">
              <w:rPr>
                <w:rFonts w:asciiTheme="minorHAnsi" w:eastAsiaTheme="minorHAnsi" w:hAnsiTheme="minorHAnsi" w:cstheme="minorBidi"/>
                <w:bCs/>
                <w:lang w:val="en-US"/>
              </w:rPr>
              <w:t xml:space="preserve">work </w:t>
            </w:r>
            <w:r w:rsidR="00700912">
              <w:rPr>
                <w:rFonts w:asciiTheme="minorHAnsi" w:eastAsiaTheme="minorHAnsi" w:hAnsiTheme="minorHAnsi" w:cstheme="minorBidi"/>
                <w:bCs/>
                <w:lang w:val="en-US"/>
              </w:rPr>
              <w:t>in</w:t>
            </w:r>
            <w:r w:rsidR="00383F11">
              <w:rPr>
                <w:rFonts w:asciiTheme="minorHAnsi" w:eastAsiaTheme="minorHAnsi" w:hAnsiTheme="minorHAnsi" w:cstheme="minorBidi"/>
                <w:bCs/>
                <w:lang w:val="en-US"/>
              </w:rPr>
              <w:t xml:space="preserve"> human services:</w:t>
            </w:r>
          </w:p>
          <w:p w14:paraId="1DE6B9AF" w14:textId="77777777" w:rsidR="00383F11" w:rsidRDefault="00383F11" w:rsidP="005C144A">
            <w:pPr>
              <w:spacing w:after="0"/>
              <w:rPr>
                <w:rFonts w:asciiTheme="minorHAnsi" w:eastAsiaTheme="minorHAnsi" w:hAnsiTheme="minorHAnsi" w:cstheme="minorBidi"/>
                <w:bCs/>
                <w:lang w:val="en-US"/>
              </w:rPr>
            </w:pPr>
          </w:p>
          <w:p w14:paraId="5A9F3919" w14:textId="5C08856E" w:rsidR="006C3E24" w:rsidRDefault="00846CEC" w:rsidP="005C144A">
            <w:pPr>
              <w:spacing w:after="0"/>
              <w:rPr>
                <w:rFonts w:asciiTheme="minorHAnsi" w:eastAsiaTheme="minorHAnsi" w:hAnsiTheme="minorHAnsi" w:cstheme="minorBidi"/>
                <w:bCs/>
                <w:lang w:val="en-US"/>
              </w:rPr>
            </w:pPr>
            <w:r>
              <w:rPr>
                <w:rFonts w:asciiTheme="minorHAnsi" w:eastAsiaTheme="minorHAnsi" w:hAnsiTheme="minorHAnsi" w:cstheme="minorBidi"/>
                <w:bCs/>
                <w:lang w:val="en-US"/>
              </w:rPr>
              <w:t>We are continuing our</w:t>
            </w:r>
            <w:r w:rsidR="00383F11">
              <w:rPr>
                <w:rFonts w:asciiTheme="minorHAnsi" w:eastAsiaTheme="minorHAnsi" w:hAnsiTheme="minorHAnsi" w:cstheme="minorBidi"/>
                <w:bCs/>
                <w:lang w:val="en-US"/>
              </w:rPr>
              <w:t xml:space="preserve"> partnership with the Food Bank to distribute food weekly. </w:t>
            </w:r>
            <w:r>
              <w:rPr>
                <w:rFonts w:asciiTheme="minorHAnsi" w:eastAsiaTheme="minorHAnsi" w:hAnsiTheme="minorHAnsi" w:cstheme="minorBidi"/>
                <w:bCs/>
                <w:lang w:val="en-US"/>
              </w:rPr>
              <w:t xml:space="preserve">Food is being distributed </w:t>
            </w:r>
            <w:r w:rsidR="00A305CB">
              <w:rPr>
                <w:rFonts w:asciiTheme="minorHAnsi" w:eastAsiaTheme="minorHAnsi" w:hAnsiTheme="minorHAnsi" w:cstheme="minorBidi"/>
                <w:bCs/>
                <w:lang w:val="en-US"/>
              </w:rPr>
              <w:t>to 200</w:t>
            </w:r>
            <w:r w:rsidR="00383F11">
              <w:rPr>
                <w:rFonts w:asciiTheme="minorHAnsi" w:eastAsiaTheme="minorHAnsi" w:hAnsiTheme="minorHAnsi" w:cstheme="minorBidi"/>
                <w:bCs/>
                <w:lang w:val="en-US"/>
              </w:rPr>
              <w:t>-300 families weekly.</w:t>
            </w:r>
            <w:r w:rsidR="006C3E24">
              <w:rPr>
                <w:rFonts w:asciiTheme="minorHAnsi" w:eastAsiaTheme="minorHAnsi" w:hAnsiTheme="minorHAnsi" w:cstheme="minorBidi"/>
                <w:bCs/>
                <w:lang w:val="en-US"/>
              </w:rPr>
              <w:t xml:space="preserve">  We are coordinating with other food </w:t>
            </w:r>
            <w:r w:rsidR="00383F11">
              <w:rPr>
                <w:rFonts w:asciiTheme="minorHAnsi" w:eastAsiaTheme="minorHAnsi" w:hAnsiTheme="minorHAnsi" w:cstheme="minorBidi"/>
                <w:bCs/>
                <w:lang w:val="en-US"/>
              </w:rPr>
              <w:t>access organization</w:t>
            </w:r>
            <w:r w:rsidR="006C3E24">
              <w:rPr>
                <w:rFonts w:asciiTheme="minorHAnsi" w:eastAsiaTheme="minorHAnsi" w:hAnsiTheme="minorHAnsi" w:cstheme="minorBidi"/>
                <w:bCs/>
                <w:lang w:val="en-US"/>
              </w:rPr>
              <w:t xml:space="preserve"> and distribution sites</w:t>
            </w:r>
            <w:r w:rsidR="00383F11">
              <w:rPr>
                <w:rFonts w:asciiTheme="minorHAnsi" w:eastAsiaTheme="minorHAnsi" w:hAnsiTheme="minorHAnsi" w:cstheme="minorBidi"/>
                <w:bCs/>
                <w:lang w:val="en-US"/>
              </w:rPr>
              <w:t xml:space="preserve"> to ensure that there is food distribution daily across the county.</w:t>
            </w:r>
          </w:p>
          <w:p w14:paraId="261BD7A7" w14:textId="152CE7F4" w:rsidR="006C3E24" w:rsidRDefault="006C3E24" w:rsidP="005C144A">
            <w:pPr>
              <w:spacing w:after="0"/>
              <w:rPr>
                <w:rFonts w:asciiTheme="minorHAnsi" w:eastAsiaTheme="minorHAnsi" w:hAnsiTheme="minorHAnsi" w:cstheme="minorBidi"/>
                <w:bCs/>
                <w:lang w:val="en-US"/>
              </w:rPr>
            </w:pPr>
          </w:p>
          <w:p w14:paraId="76CB3DA6" w14:textId="2F8E049E" w:rsidR="006C3E24" w:rsidRDefault="00846CEC" w:rsidP="005C144A">
            <w:pPr>
              <w:spacing w:after="0"/>
              <w:rPr>
                <w:rFonts w:asciiTheme="minorHAnsi" w:eastAsiaTheme="minorHAnsi" w:hAnsiTheme="minorHAnsi" w:cstheme="minorBidi"/>
                <w:bCs/>
                <w:lang w:val="en-US"/>
              </w:rPr>
            </w:pPr>
            <w:r>
              <w:rPr>
                <w:rFonts w:asciiTheme="minorHAnsi" w:eastAsiaTheme="minorHAnsi" w:hAnsiTheme="minorHAnsi" w:cstheme="minorBidi"/>
                <w:bCs/>
                <w:lang w:val="en-US"/>
              </w:rPr>
              <w:t>Continuing to</w:t>
            </w:r>
            <w:r w:rsidR="00383F11">
              <w:rPr>
                <w:rFonts w:asciiTheme="minorHAnsi" w:eastAsiaTheme="minorHAnsi" w:hAnsiTheme="minorHAnsi" w:cstheme="minorBidi"/>
                <w:bCs/>
                <w:lang w:val="en-US"/>
              </w:rPr>
              <w:t xml:space="preserve"> s</w:t>
            </w:r>
            <w:r w:rsidR="006C3E24">
              <w:rPr>
                <w:rFonts w:asciiTheme="minorHAnsi" w:eastAsiaTheme="minorHAnsi" w:hAnsiTheme="minorHAnsi" w:cstheme="minorBidi"/>
                <w:bCs/>
                <w:lang w:val="en-US"/>
              </w:rPr>
              <w:t xml:space="preserve">upport </w:t>
            </w:r>
            <w:r w:rsidR="00887B3F">
              <w:rPr>
                <w:rFonts w:asciiTheme="minorHAnsi" w:eastAsiaTheme="minorHAnsi" w:hAnsiTheme="minorHAnsi" w:cstheme="minorBidi"/>
                <w:bCs/>
                <w:lang w:val="en-US"/>
              </w:rPr>
              <w:t>YMCA and</w:t>
            </w:r>
            <w:r w:rsidR="00383F11">
              <w:rPr>
                <w:rFonts w:asciiTheme="minorHAnsi" w:eastAsiaTheme="minorHAnsi" w:hAnsiTheme="minorHAnsi" w:cstheme="minorBidi"/>
                <w:bCs/>
                <w:lang w:val="en-US"/>
              </w:rPr>
              <w:t xml:space="preserve"> the </w:t>
            </w:r>
            <w:r w:rsidR="00700912">
              <w:rPr>
                <w:rFonts w:asciiTheme="minorHAnsi" w:eastAsiaTheme="minorHAnsi" w:hAnsiTheme="minorHAnsi" w:cstheme="minorBidi"/>
                <w:bCs/>
                <w:lang w:val="en-US"/>
              </w:rPr>
              <w:t>School System</w:t>
            </w:r>
            <w:r w:rsidR="00383F11">
              <w:rPr>
                <w:rFonts w:asciiTheme="minorHAnsi" w:eastAsiaTheme="minorHAnsi" w:hAnsiTheme="minorHAnsi" w:cstheme="minorBidi"/>
                <w:bCs/>
                <w:lang w:val="en-US"/>
              </w:rPr>
              <w:t xml:space="preserve"> </w:t>
            </w:r>
            <w:r w:rsidR="00887B3F">
              <w:rPr>
                <w:rFonts w:asciiTheme="minorHAnsi" w:eastAsiaTheme="minorHAnsi" w:hAnsiTheme="minorHAnsi" w:cstheme="minorBidi"/>
                <w:bCs/>
                <w:lang w:val="en-US"/>
              </w:rPr>
              <w:t xml:space="preserve">in </w:t>
            </w:r>
            <w:r w:rsidR="00700912">
              <w:rPr>
                <w:rFonts w:asciiTheme="minorHAnsi" w:eastAsiaTheme="minorHAnsi" w:hAnsiTheme="minorHAnsi" w:cstheme="minorBidi"/>
                <w:bCs/>
                <w:lang w:val="en-US"/>
              </w:rPr>
              <w:t>their Scholastic</w:t>
            </w:r>
            <w:r w:rsidR="006C3E24">
              <w:rPr>
                <w:rFonts w:asciiTheme="minorHAnsi" w:eastAsiaTheme="minorHAnsi" w:hAnsiTheme="minorHAnsi" w:cstheme="minorBidi"/>
                <w:bCs/>
                <w:lang w:val="en-US"/>
              </w:rPr>
              <w:t xml:space="preserve"> </w:t>
            </w:r>
            <w:r w:rsidR="00383F11">
              <w:rPr>
                <w:rFonts w:asciiTheme="minorHAnsi" w:eastAsiaTheme="minorHAnsi" w:hAnsiTheme="minorHAnsi" w:cstheme="minorBidi"/>
                <w:bCs/>
                <w:lang w:val="en-US"/>
              </w:rPr>
              <w:t>S</w:t>
            </w:r>
            <w:r w:rsidR="006C3E24">
              <w:rPr>
                <w:rFonts w:asciiTheme="minorHAnsi" w:eastAsiaTheme="minorHAnsi" w:hAnsiTheme="minorHAnsi" w:cstheme="minorBidi"/>
                <w:bCs/>
                <w:lang w:val="en-US"/>
              </w:rPr>
              <w:t>upport</w:t>
            </w:r>
            <w:r w:rsidR="00383F11">
              <w:rPr>
                <w:rFonts w:asciiTheme="minorHAnsi" w:eastAsiaTheme="minorHAnsi" w:hAnsiTheme="minorHAnsi" w:cstheme="minorBidi"/>
                <w:bCs/>
                <w:lang w:val="en-US"/>
              </w:rPr>
              <w:t xml:space="preserve"> Center</w:t>
            </w:r>
            <w:r w:rsidR="00887B3F">
              <w:rPr>
                <w:rFonts w:asciiTheme="minorHAnsi" w:eastAsiaTheme="minorHAnsi" w:hAnsiTheme="minorHAnsi" w:cstheme="minorBidi"/>
                <w:bCs/>
                <w:lang w:val="en-US"/>
              </w:rPr>
              <w:t xml:space="preserve">s, which are </w:t>
            </w:r>
            <w:r w:rsidR="00383F11">
              <w:rPr>
                <w:rFonts w:asciiTheme="minorHAnsi" w:eastAsiaTheme="minorHAnsi" w:hAnsiTheme="minorHAnsi" w:cstheme="minorBidi"/>
                <w:bCs/>
                <w:lang w:val="en-US"/>
              </w:rPr>
              <w:t>taking</w:t>
            </w:r>
            <w:r w:rsidR="006C3E24">
              <w:rPr>
                <w:rFonts w:asciiTheme="minorHAnsi" w:eastAsiaTheme="minorHAnsi" w:hAnsiTheme="minorHAnsi" w:cstheme="minorBidi"/>
                <w:bCs/>
                <w:lang w:val="en-US"/>
              </w:rPr>
              <w:t xml:space="preserve"> place at two town facilities.  </w:t>
            </w:r>
            <w:r w:rsidR="00383F11">
              <w:rPr>
                <w:rFonts w:asciiTheme="minorHAnsi" w:eastAsiaTheme="minorHAnsi" w:hAnsiTheme="minorHAnsi" w:cstheme="minorBidi"/>
                <w:bCs/>
                <w:lang w:val="en-US"/>
              </w:rPr>
              <w:t xml:space="preserve">They are providing 100 children with scholastic support. </w:t>
            </w:r>
          </w:p>
          <w:p w14:paraId="2664C7E5" w14:textId="03556759" w:rsidR="006C3E24" w:rsidRDefault="006C3E24" w:rsidP="005C144A">
            <w:pPr>
              <w:spacing w:after="0"/>
              <w:rPr>
                <w:rFonts w:asciiTheme="minorHAnsi" w:eastAsiaTheme="minorHAnsi" w:hAnsiTheme="minorHAnsi" w:cstheme="minorBidi"/>
                <w:bCs/>
                <w:lang w:val="en-US"/>
              </w:rPr>
            </w:pPr>
          </w:p>
          <w:p w14:paraId="6D158037" w14:textId="4BA0AE64" w:rsidR="00514410" w:rsidRDefault="00D04BC8" w:rsidP="005C144A">
            <w:pPr>
              <w:spacing w:after="0"/>
              <w:rPr>
                <w:rFonts w:asciiTheme="minorHAnsi" w:eastAsiaTheme="minorHAnsi" w:hAnsiTheme="minorHAnsi" w:cstheme="minorBidi"/>
                <w:bCs/>
                <w:lang w:val="en-US"/>
              </w:rPr>
            </w:pPr>
            <w:r>
              <w:rPr>
                <w:rFonts w:asciiTheme="minorHAnsi" w:eastAsiaTheme="minorHAnsi" w:hAnsiTheme="minorHAnsi" w:cstheme="minorBidi"/>
                <w:bCs/>
                <w:lang w:val="en-US"/>
              </w:rPr>
              <w:t xml:space="preserve">A new initiative was </w:t>
            </w:r>
            <w:r w:rsidR="00383F11">
              <w:rPr>
                <w:rFonts w:asciiTheme="minorHAnsi" w:eastAsiaTheme="minorHAnsi" w:hAnsiTheme="minorHAnsi" w:cstheme="minorBidi"/>
                <w:bCs/>
                <w:lang w:val="en-US"/>
              </w:rPr>
              <w:t>l</w:t>
            </w:r>
            <w:r w:rsidR="006C3E24">
              <w:rPr>
                <w:rFonts w:asciiTheme="minorHAnsi" w:eastAsiaTheme="minorHAnsi" w:hAnsiTheme="minorHAnsi" w:cstheme="minorBidi"/>
                <w:bCs/>
                <w:lang w:val="en-US"/>
              </w:rPr>
              <w:t xml:space="preserve">aunched </w:t>
            </w:r>
            <w:r w:rsidR="00383F11">
              <w:rPr>
                <w:rFonts w:asciiTheme="minorHAnsi" w:eastAsiaTheme="minorHAnsi" w:hAnsiTheme="minorHAnsi" w:cstheme="minorBidi"/>
                <w:bCs/>
                <w:lang w:val="en-US"/>
              </w:rPr>
              <w:t xml:space="preserve">with Refugee Community Partnership to provide </w:t>
            </w:r>
            <w:r w:rsidR="00383F11">
              <w:rPr>
                <w:rFonts w:asciiTheme="minorHAnsi" w:eastAsiaTheme="minorHAnsi" w:hAnsiTheme="minorHAnsi" w:cstheme="minorBidi"/>
                <w:bCs/>
                <w:lang w:val="en-US"/>
              </w:rPr>
              <w:lastRenderedPageBreak/>
              <w:t xml:space="preserve">Neighborhood Support Circles, which </w:t>
            </w:r>
            <w:r w:rsidR="00D77E15">
              <w:rPr>
                <w:rFonts w:asciiTheme="minorHAnsi" w:eastAsiaTheme="minorHAnsi" w:hAnsiTheme="minorHAnsi" w:cstheme="minorBidi"/>
                <w:bCs/>
                <w:lang w:val="en-US"/>
              </w:rPr>
              <w:t xml:space="preserve">offer </w:t>
            </w:r>
            <w:r w:rsidR="00887B3F">
              <w:rPr>
                <w:rFonts w:asciiTheme="minorHAnsi" w:eastAsiaTheme="minorHAnsi" w:hAnsiTheme="minorHAnsi" w:cstheme="minorBidi"/>
                <w:bCs/>
                <w:lang w:val="en-US"/>
              </w:rPr>
              <w:t xml:space="preserve">neighborhood based scholastic and childcare support to low income families. </w:t>
            </w:r>
          </w:p>
          <w:p w14:paraId="5F92DC03" w14:textId="77777777" w:rsidR="00514410" w:rsidRDefault="00514410" w:rsidP="005C144A">
            <w:pPr>
              <w:spacing w:after="0"/>
              <w:rPr>
                <w:rFonts w:asciiTheme="minorHAnsi" w:eastAsiaTheme="minorHAnsi" w:hAnsiTheme="minorHAnsi" w:cstheme="minorBidi"/>
                <w:bCs/>
                <w:lang w:val="en-US"/>
              </w:rPr>
            </w:pPr>
          </w:p>
          <w:p w14:paraId="10139CA0" w14:textId="0028F79F" w:rsidR="007A7B42" w:rsidRDefault="00514410" w:rsidP="005C144A">
            <w:pPr>
              <w:spacing w:after="0"/>
              <w:rPr>
                <w:rFonts w:asciiTheme="minorHAnsi" w:eastAsiaTheme="minorHAnsi" w:hAnsiTheme="minorHAnsi" w:cstheme="minorBidi"/>
                <w:bCs/>
                <w:lang w:val="en-US"/>
              </w:rPr>
            </w:pPr>
            <w:r>
              <w:rPr>
                <w:rFonts w:asciiTheme="minorHAnsi" w:eastAsiaTheme="minorHAnsi" w:hAnsiTheme="minorHAnsi" w:cstheme="minorBidi"/>
                <w:bCs/>
                <w:lang w:val="en-US"/>
              </w:rPr>
              <w:t>We are continuing to distribute mask to our community partners. Also continuing to support the County-wide Emergency Housing Assistance Program</w:t>
            </w:r>
            <w:r w:rsidR="007A7B42">
              <w:rPr>
                <w:rFonts w:asciiTheme="minorHAnsi" w:eastAsiaTheme="minorHAnsi" w:hAnsiTheme="minorHAnsi" w:cstheme="minorBidi"/>
                <w:bCs/>
                <w:lang w:val="en-US"/>
              </w:rPr>
              <w:t>.  W</w:t>
            </w:r>
            <w:r>
              <w:rPr>
                <w:rFonts w:asciiTheme="minorHAnsi" w:eastAsiaTheme="minorHAnsi" w:hAnsiTheme="minorHAnsi" w:cstheme="minorBidi"/>
                <w:bCs/>
                <w:lang w:val="en-US"/>
              </w:rPr>
              <w:t>e have relied on CARES Act Funding to support these efforts.  We dedicated</w:t>
            </w:r>
            <w:r w:rsidR="007A7B42">
              <w:rPr>
                <w:rFonts w:asciiTheme="minorHAnsi" w:eastAsiaTheme="minorHAnsi" w:hAnsiTheme="minorHAnsi" w:cstheme="minorBidi"/>
                <w:bCs/>
                <w:lang w:val="en-US"/>
              </w:rPr>
              <w:t>, as a Town</w:t>
            </w:r>
            <w:r>
              <w:rPr>
                <w:rFonts w:asciiTheme="minorHAnsi" w:eastAsiaTheme="minorHAnsi" w:hAnsiTheme="minorHAnsi" w:cstheme="minorBidi"/>
                <w:bCs/>
                <w:lang w:val="en-US"/>
              </w:rPr>
              <w:t xml:space="preserve"> </w:t>
            </w:r>
            <w:r w:rsidR="007A7B42">
              <w:rPr>
                <w:rFonts w:asciiTheme="minorHAnsi" w:eastAsiaTheme="minorHAnsi" w:hAnsiTheme="minorHAnsi" w:cstheme="minorBidi"/>
                <w:bCs/>
                <w:lang w:val="en-US"/>
              </w:rPr>
              <w:t>$562,000 of CARES Act funding to Human Services</w:t>
            </w:r>
            <w:r w:rsidR="006960BC">
              <w:rPr>
                <w:rFonts w:asciiTheme="minorHAnsi" w:eastAsiaTheme="minorHAnsi" w:hAnsiTheme="minorHAnsi" w:cstheme="minorBidi"/>
                <w:bCs/>
                <w:lang w:val="en-US"/>
              </w:rPr>
              <w:t xml:space="preserve"> activities</w:t>
            </w:r>
            <w:r w:rsidR="007A7B42">
              <w:rPr>
                <w:rFonts w:asciiTheme="minorHAnsi" w:eastAsiaTheme="minorHAnsi" w:hAnsiTheme="minorHAnsi" w:cstheme="minorBidi"/>
                <w:bCs/>
                <w:lang w:val="en-US"/>
              </w:rPr>
              <w:t xml:space="preserve">. </w:t>
            </w:r>
          </w:p>
          <w:p w14:paraId="6925FE8D" w14:textId="77777777" w:rsidR="007A7B42" w:rsidRDefault="007A7B42" w:rsidP="005C144A">
            <w:pPr>
              <w:spacing w:after="0"/>
              <w:rPr>
                <w:rFonts w:asciiTheme="minorHAnsi" w:eastAsiaTheme="minorHAnsi" w:hAnsiTheme="minorHAnsi" w:cstheme="minorBidi"/>
                <w:bCs/>
                <w:lang w:val="en-US"/>
              </w:rPr>
            </w:pPr>
          </w:p>
          <w:p w14:paraId="503FE2B9" w14:textId="44F9D5E5" w:rsidR="002F7F80" w:rsidRPr="007A3A34" w:rsidRDefault="007A7B42" w:rsidP="00700912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eastAsiaTheme="minorHAnsi" w:hAnsiTheme="minorHAnsi" w:cstheme="minorBidi"/>
                <w:bCs/>
                <w:lang w:val="en-US"/>
              </w:rPr>
              <w:t xml:space="preserve">We received two rounds of CDBG COVID funding in the amount of $536,00 much of that was dedicated to Emergency Housing Assistance.  The second round of funding just came through </w:t>
            </w:r>
            <w:r w:rsidR="00700912">
              <w:rPr>
                <w:rFonts w:asciiTheme="minorHAnsi" w:eastAsiaTheme="minorHAnsi" w:hAnsiTheme="minorHAnsi" w:cstheme="minorBidi"/>
                <w:bCs/>
                <w:lang w:val="en-US"/>
              </w:rPr>
              <w:t>and we</w:t>
            </w:r>
            <w:r>
              <w:rPr>
                <w:rFonts w:asciiTheme="minorHAnsi" w:eastAsiaTheme="minorHAnsi" w:hAnsiTheme="minorHAnsi" w:cstheme="minorBidi"/>
                <w:bCs/>
                <w:lang w:val="en-US"/>
              </w:rPr>
              <w:t xml:space="preserve"> are in the process of </w:t>
            </w:r>
            <w:r w:rsidR="00700912">
              <w:rPr>
                <w:rFonts w:asciiTheme="minorHAnsi" w:eastAsiaTheme="minorHAnsi" w:hAnsiTheme="minorHAnsi" w:cstheme="minorBidi"/>
                <w:bCs/>
                <w:lang w:val="en-US"/>
              </w:rPr>
              <w:t>determining how</w:t>
            </w:r>
            <w:r>
              <w:rPr>
                <w:rFonts w:asciiTheme="minorHAnsi" w:eastAsiaTheme="minorHAnsi" w:hAnsiTheme="minorHAnsi" w:cstheme="minorBidi"/>
                <w:bCs/>
                <w:lang w:val="en-US"/>
              </w:rPr>
              <w:t xml:space="preserve"> those funds will be used.   In total we have </w:t>
            </w:r>
            <w:r w:rsidR="00700912">
              <w:rPr>
                <w:rFonts w:asciiTheme="minorHAnsi" w:eastAsiaTheme="minorHAnsi" w:hAnsiTheme="minorHAnsi" w:cstheme="minorBidi"/>
                <w:bCs/>
                <w:lang w:val="en-US"/>
              </w:rPr>
              <w:t>dedicated 1.1</w:t>
            </w:r>
            <w:r>
              <w:rPr>
                <w:rFonts w:asciiTheme="minorHAnsi" w:eastAsiaTheme="minorHAnsi" w:hAnsiTheme="minorHAnsi" w:cstheme="minorBidi"/>
                <w:bCs/>
                <w:lang w:val="en-US"/>
              </w:rPr>
              <w:t xml:space="preserve"> million dollars to Human Services activities.  The CARES Act Funding </w:t>
            </w:r>
            <w:r w:rsidR="00700912">
              <w:rPr>
                <w:rFonts w:asciiTheme="minorHAnsi" w:eastAsiaTheme="minorHAnsi" w:hAnsiTheme="minorHAnsi" w:cstheme="minorBidi"/>
                <w:bCs/>
                <w:lang w:val="en-US"/>
              </w:rPr>
              <w:t>must</w:t>
            </w:r>
            <w:r>
              <w:rPr>
                <w:rFonts w:asciiTheme="minorHAnsi" w:eastAsiaTheme="minorHAnsi" w:hAnsiTheme="minorHAnsi" w:cstheme="minorBidi"/>
                <w:bCs/>
                <w:lang w:val="en-US"/>
              </w:rPr>
              <w:t xml:space="preserve"> be spent by the end of December.  </w:t>
            </w:r>
            <w:r w:rsidR="00D04BC8">
              <w:rPr>
                <w:rFonts w:asciiTheme="minorHAnsi" w:eastAsiaTheme="minorHAnsi" w:hAnsiTheme="minorHAnsi" w:cstheme="minorBidi"/>
                <w:bCs/>
                <w:lang w:val="en-US"/>
              </w:rPr>
              <w:t xml:space="preserve">With </w:t>
            </w:r>
            <w:r w:rsidR="00A305CB">
              <w:rPr>
                <w:rFonts w:asciiTheme="minorHAnsi" w:eastAsiaTheme="minorHAnsi" w:hAnsiTheme="minorHAnsi" w:cstheme="minorBidi"/>
                <w:bCs/>
                <w:lang w:val="en-US"/>
              </w:rPr>
              <w:t>the CDBG</w:t>
            </w:r>
            <w:r>
              <w:rPr>
                <w:rFonts w:asciiTheme="minorHAnsi" w:eastAsiaTheme="minorHAnsi" w:hAnsiTheme="minorHAnsi" w:cstheme="minorBidi"/>
                <w:bCs/>
                <w:lang w:val="en-US"/>
              </w:rPr>
              <w:t xml:space="preserve"> funding we have a longer time frame to spend</w:t>
            </w:r>
            <w:r w:rsidR="00700912">
              <w:rPr>
                <w:rFonts w:asciiTheme="minorHAnsi" w:eastAsiaTheme="minorHAnsi" w:hAnsiTheme="minorHAnsi" w:cstheme="minorBidi"/>
                <w:bCs/>
                <w:lang w:val="en-US"/>
              </w:rPr>
              <w:t>.</w:t>
            </w:r>
          </w:p>
        </w:tc>
        <w:tc>
          <w:tcPr>
            <w:tcW w:w="2790" w:type="dxa"/>
          </w:tcPr>
          <w:p w14:paraId="4DA3949E" w14:textId="77777777" w:rsidR="00F40F24" w:rsidRDefault="00F40F24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AD8A0A9" w14:textId="77777777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06B3B6C" w14:textId="77777777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97E2DF5" w14:textId="77777777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5BEF64E" w14:textId="77777777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4FC4BAFE" w14:textId="77777777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2BA97B0" w14:textId="77777777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7C54006" w14:textId="77777777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DBDD5C5" w14:textId="77777777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2F8B8B7" w14:textId="77777777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C2010ED" w14:textId="77777777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A9E6115" w14:textId="77777777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54B98281" w14:textId="77777777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5C64DA2" w14:textId="77777777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9ED0FA3" w14:textId="77777777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9500DB6" w14:textId="77777777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0EAAF05" w14:textId="77777777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C1E4A6C" w14:textId="77777777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4FAE8C59" w14:textId="77777777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99194F9" w14:textId="77777777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8E2227E" w14:textId="77777777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E8290DF" w14:textId="77777777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4262713" w14:textId="77777777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DF98674" w14:textId="77777777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4AC2AB22" w14:textId="77777777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1C798102" w14:textId="77777777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C56DB38" w14:textId="77777777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A6AFD93" w14:textId="77777777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81E7710" w14:textId="77777777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0C8AE51" w14:textId="77777777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1B0FE84" w14:textId="77777777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DE9B583" w14:textId="0DD43990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695" w:type="dxa"/>
          </w:tcPr>
          <w:p w14:paraId="03235ABB" w14:textId="77777777" w:rsidR="00F40F24" w:rsidRDefault="00F40F24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BF01D0B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B43ED8F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5AB6E240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2AB4BD3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3E39D43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4323D7A9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7B7C086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E9C9693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17ED992E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3F6BF9A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44812810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F9DFBF8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260756C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4F9C5447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6CC97BA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8AA8052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5836DE71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49152234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5E4CFF9A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07EFC4B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1FE8BE7F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536CE7CC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B0DE3A6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D234723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85C4DFC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B1DA31C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CA629AD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651AAAE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51894ADE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8461E27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D6E8B47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B35B513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49E5486B" w14:textId="54E1F30A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2A2043" w:rsidRPr="00C05054" w14:paraId="21B9B7E8" w14:textId="77777777" w:rsidTr="000E4B1B">
        <w:tc>
          <w:tcPr>
            <w:tcW w:w="3241" w:type="dxa"/>
          </w:tcPr>
          <w:p w14:paraId="408263BF" w14:textId="77777777" w:rsidR="002A2043" w:rsidRPr="002A2043" w:rsidRDefault="002A2043" w:rsidP="00BB1D9C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b/>
                <w:szCs w:val="24"/>
                <w:lang w:val="en-US"/>
              </w:rPr>
            </w:pPr>
            <w:r w:rsidRPr="002A2043">
              <w:rPr>
                <w:rFonts w:asciiTheme="minorHAnsi" w:eastAsia="Times New Roman" w:hAnsiTheme="minorHAnsi"/>
                <w:b/>
                <w:szCs w:val="24"/>
                <w:lang w:val="en-US"/>
              </w:rPr>
              <w:lastRenderedPageBreak/>
              <w:t>OLD BUSINESS</w:t>
            </w:r>
          </w:p>
        </w:tc>
        <w:tc>
          <w:tcPr>
            <w:tcW w:w="4224" w:type="dxa"/>
            <w:shd w:val="clear" w:color="auto" w:fill="auto"/>
          </w:tcPr>
          <w:p w14:paraId="65397A44" w14:textId="39A7FDB9" w:rsidR="002A2043" w:rsidRPr="007A3A34" w:rsidRDefault="008B11CC" w:rsidP="007A3A34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None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14:paraId="69146169" w14:textId="77777777" w:rsidR="002A2043" w:rsidRPr="000377D5" w:rsidRDefault="002A204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695" w:type="dxa"/>
            <w:shd w:val="clear" w:color="auto" w:fill="BFBFBF" w:themeFill="background1" w:themeFillShade="BF"/>
          </w:tcPr>
          <w:p w14:paraId="4DE9E9C3" w14:textId="77777777" w:rsidR="002A2043" w:rsidRPr="000377D5" w:rsidRDefault="002A204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2A2043" w:rsidRPr="00C05054" w14:paraId="58A591CF" w14:textId="77777777" w:rsidTr="000E4B1B">
        <w:tc>
          <w:tcPr>
            <w:tcW w:w="3241" w:type="dxa"/>
          </w:tcPr>
          <w:p w14:paraId="6CD0FF7E" w14:textId="77777777" w:rsidR="002A2043" w:rsidRPr="00BB1D9C" w:rsidRDefault="00BB1D9C" w:rsidP="00BB1D9C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b/>
                <w:szCs w:val="24"/>
                <w:lang w:val="en-US"/>
              </w:rPr>
            </w:pPr>
            <w:r w:rsidRPr="00BB1D9C">
              <w:rPr>
                <w:rFonts w:asciiTheme="minorHAnsi" w:eastAsia="Times New Roman" w:hAnsiTheme="minorHAnsi"/>
                <w:b/>
                <w:szCs w:val="24"/>
                <w:lang w:val="en-US"/>
              </w:rPr>
              <w:t>Agenda Item</w:t>
            </w:r>
          </w:p>
        </w:tc>
        <w:tc>
          <w:tcPr>
            <w:tcW w:w="4224" w:type="dxa"/>
          </w:tcPr>
          <w:p w14:paraId="28E6782A" w14:textId="77777777" w:rsidR="002A2043" w:rsidRPr="007A3A34" w:rsidRDefault="00BB1D9C" w:rsidP="007A3A34">
            <w:pPr>
              <w:spacing w:after="0" w:line="24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7A3A34">
              <w:rPr>
                <w:rFonts w:asciiTheme="minorHAnsi" w:hAnsiTheme="minorHAnsi" w:cstheme="minorHAnsi"/>
                <w:b/>
                <w:lang w:val="en-US"/>
              </w:rPr>
              <w:t>Discussion Point</w:t>
            </w:r>
          </w:p>
        </w:tc>
        <w:tc>
          <w:tcPr>
            <w:tcW w:w="2790" w:type="dxa"/>
          </w:tcPr>
          <w:p w14:paraId="2C9CB29C" w14:textId="77777777" w:rsidR="002A2043" w:rsidRPr="00BB1D9C" w:rsidRDefault="00BB1D9C" w:rsidP="007A3A34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  <w:r w:rsidRPr="00BB1D9C">
              <w:rPr>
                <w:rFonts w:asciiTheme="minorHAnsi" w:hAnsiTheme="minorHAnsi"/>
                <w:b/>
                <w:lang w:val="en-US"/>
              </w:rPr>
              <w:t>Motions</w:t>
            </w:r>
          </w:p>
        </w:tc>
        <w:tc>
          <w:tcPr>
            <w:tcW w:w="2695" w:type="dxa"/>
          </w:tcPr>
          <w:p w14:paraId="127CCBDD" w14:textId="77777777" w:rsidR="002A2043" w:rsidRPr="00BB1D9C" w:rsidRDefault="00BB1D9C" w:rsidP="007A3A34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  <w:r w:rsidRPr="00BB1D9C">
              <w:rPr>
                <w:rFonts w:asciiTheme="minorHAnsi" w:hAnsiTheme="minorHAnsi"/>
                <w:b/>
                <w:lang w:val="en-US"/>
              </w:rPr>
              <w:t>Votes/Actions</w:t>
            </w:r>
          </w:p>
        </w:tc>
      </w:tr>
      <w:tr w:rsidR="002A2043" w:rsidRPr="00C05054" w14:paraId="5E8E81C6" w14:textId="77777777" w:rsidTr="000E4B1B">
        <w:tc>
          <w:tcPr>
            <w:tcW w:w="3241" w:type="dxa"/>
          </w:tcPr>
          <w:p w14:paraId="2E0E1D74" w14:textId="77777777" w:rsidR="002A2043" w:rsidRPr="002A2043" w:rsidRDefault="002A2043" w:rsidP="00BB1D9C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b/>
                <w:szCs w:val="24"/>
                <w:lang w:val="en-US"/>
              </w:rPr>
            </w:pPr>
            <w:r w:rsidRPr="002A2043">
              <w:rPr>
                <w:rFonts w:asciiTheme="minorHAnsi" w:eastAsia="Times New Roman" w:hAnsiTheme="minorHAnsi"/>
                <w:b/>
                <w:szCs w:val="24"/>
                <w:lang w:val="en-US"/>
              </w:rPr>
              <w:t>NEW BUSINESS</w:t>
            </w:r>
          </w:p>
        </w:tc>
        <w:tc>
          <w:tcPr>
            <w:tcW w:w="4224" w:type="dxa"/>
            <w:shd w:val="clear" w:color="auto" w:fill="BFBFBF" w:themeFill="background1" w:themeFillShade="BF"/>
          </w:tcPr>
          <w:p w14:paraId="6E8CAF53" w14:textId="77777777" w:rsidR="002A2043" w:rsidRPr="007A3A34" w:rsidRDefault="002A2043" w:rsidP="007A3A34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  <w:shd w:val="clear" w:color="auto" w:fill="BFBFBF" w:themeFill="background1" w:themeFillShade="BF"/>
          </w:tcPr>
          <w:p w14:paraId="262EE83C" w14:textId="77777777" w:rsidR="002A2043" w:rsidRPr="000377D5" w:rsidRDefault="002A204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695" w:type="dxa"/>
            <w:shd w:val="clear" w:color="auto" w:fill="BFBFBF" w:themeFill="background1" w:themeFillShade="BF"/>
          </w:tcPr>
          <w:p w14:paraId="708FFA9E" w14:textId="77777777" w:rsidR="002A2043" w:rsidRPr="000377D5" w:rsidRDefault="002A204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2A2043" w:rsidRPr="00C05054" w14:paraId="120CCCA8" w14:textId="77777777" w:rsidTr="000E4B1B">
        <w:tc>
          <w:tcPr>
            <w:tcW w:w="3241" w:type="dxa"/>
          </w:tcPr>
          <w:p w14:paraId="396DE239" w14:textId="44813EAA" w:rsidR="000E4B1B" w:rsidRDefault="003906B8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/>
                <w:szCs w:val="24"/>
                <w:lang w:val="en-US"/>
              </w:rPr>
              <w:t>Community Impact Award Recipients update – Compass Center</w:t>
            </w:r>
            <w:r w:rsidR="008F6675">
              <w:rPr>
                <w:rFonts w:asciiTheme="minorHAnsi" w:eastAsia="Times New Roman" w:hAnsiTheme="minorHAnsi"/>
                <w:szCs w:val="24"/>
                <w:lang w:val="en-US"/>
              </w:rPr>
              <w:t xml:space="preserve"> for Women and Families</w:t>
            </w:r>
            <w:r>
              <w:rPr>
                <w:rFonts w:asciiTheme="minorHAnsi" w:eastAsia="Times New Roman" w:hAnsiTheme="minorHAnsi"/>
                <w:szCs w:val="24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/>
                <w:szCs w:val="24"/>
                <w:lang w:val="en-US"/>
              </w:rPr>
              <w:lastRenderedPageBreak/>
              <w:t>and Inter Faith Council</w:t>
            </w:r>
            <w:r w:rsidR="008F6675">
              <w:rPr>
                <w:rFonts w:asciiTheme="minorHAnsi" w:eastAsia="Times New Roman" w:hAnsiTheme="minorHAnsi"/>
                <w:szCs w:val="24"/>
                <w:lang w:val="en-US"/>
              </w:rPr>
              <w:t xml:space="preserve"> for Social Services</w:t>
            </w:r>
          </w:p>
          <w:p w14:paraId="71D749F0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07385FA3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26397E6C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36BAD003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7BDDEFE4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6404B028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0C7C00D9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0BB60EEA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21A45885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364E6283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66C65D81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460E6F4D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0C7AD5CE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5B08762D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20FCEDA4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760BBB3C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1392A449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7109F0A0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1BF226A5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17FFDED0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5E4DFD85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35C43C4C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68B802AB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43287B95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14C2CACD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3D7E90DE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7B0F2E12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6AD96ACE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77CFD3D4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0A123A21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354BFDB1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05944172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33710062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594A9B73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416690BE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1D844657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53E3D798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3DE158FC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191DA662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7E896FE5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21B7D941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6354E8F9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3631803E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550C07BF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052E4EEA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04F31F30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6918F5E2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281A3839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3BFB3792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35EE19AC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79599911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4FC3BB6B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686A1CB2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104FA304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202DC77F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3620F180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541965EB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43E53D02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73B2B26A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232731EE" w14:textId="77777777" w:rsidR="007641E1" w:rsidRDefault="007641E1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30C66C10" w14:textId="77777777" w:rsidR="001673AF" w:rsidRDefault="001673AF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11459F32" w14:textId="77777777" w:rsidR="001673AF" w:rsidRDefault="001673AF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0912DAA4" w14:textId="77777777" w:rsidR="001673AF" w:rsidRDefault="001673AF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300589B8" w14:textId="77777777" w:rsidR="001673AF" w:rsidRDefault="001673AF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761A6942" w14:textId="77777777" w:rsidR="001673AF" w:rsidRDefault="001673AF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54C7AF17" w14:textId="0B94DC33" w:rsidR="0085709D" w:rsidRDefault="0085709D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68D05802" w14:textId="1BCD2982" w:rsidR="0085709D" w:rsidRDefault="0085709D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28BE1F78" w14:textId="20C9FDC3" w:rsidR="0085709D" w:rsidRDefault="0085709D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0018DA0A" w14:textId="54716DF3" w:rsidR="0085709D" w:rsidRDefault="0085709D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1E93E596" w14:textId="2ADB7898" w:rsidR="0085709D" w:rsidRDefault="0085709D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40AE3589" w14:textId="7648AC32" w:rsidR="0085709D" w:rsidRDefault="0085709D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5D02FBCA" w14:textId="56825783" w:rsidR="0085709D" w:rsidRDefault="0085709D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60DA6975" w14:textId="360C97FA" w:rsidR="0085709D" w:rsidRDefault="0085709D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2F5ABB02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10665E09" w14:textId="77777777" w:rsidR="000E4B1B" w:rsidRDefault="000E4B1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56F4EC90" w14:textId="77777777" w:rsidR="00832CE6" w:rsidRDefault="00832CE6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3EBFB3DC" w14:textId="77777777" w:rsidR="00832CE6" w:rsidRDefault="00832CE6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07D48AF4" w14:textId="77777777" w:rsidR="008E1083" w:rsidRDefault="008E1083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4B32942E" w14:textId="77777777" w:rsidR="00245B8B" w:rsidRDefault="00245B8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2E4843B7" w14:textId="77777777" w:rsidR="00245B8B" w:rsidRDefault="00245B8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1CA90EA0" w14:textId="77777777" w:rsidR="00245B8B" w:rsidRDefault="00245B8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2B423C1A" w14:textId="77777777" w:rsidR="00245B8B" w:rsidRDefault="00245B8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0B4A9E6C" w14:textId="77777777" w:rsidR="00245B8B" w:rsidRDefault="00245B8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15F52E34" w14:textId="77777777" w:rsidR="00245B8B" w:rsidRDefault="00245B8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10E572BC" w14:textId="77777777" w:rsidR="00245B8B" w:rsidRDefault="00245B8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424878C6" w14:textId="77777777" w:rsidR="00245B8B" w:rsidRDefault="00245B8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5BD62BE0" w14:textId="77777777" w:rsidR="00245B8B" w:rsidRDefault="00245B8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30808633" w14:textId="77777777" w:rsidR="00245B8B" w:rsidRDefault="00245B8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6D7CAACD" w14:textId="77777777" w:rsidR="00245B8B" w:rsidRDefault="00245B8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4C859E90" w14:textId="77777777" w:rsidR="00245B8B" w:rsidRDefault="00245B8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2E275CF9" w14:textId="77777777" w:rsidR="00245B8B" w:rsidRDefault="00245B8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5BD430A3" w14:textId="77777777" w:rsidR="00245B8B" w:rsidRDefault="00245B8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13526D0F" w14:textId="77777777" w:rsidR="00245B8B" w:rsidRDefault="00245B8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0372757A" w14:textId="77777777" w:rsidR="00245B8B" w:rsidRDefault="00245B8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0EE1F04D" w14:textId="77777777" w:rsidR="00245B8B" w:rsidRDefault="00245B8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1BF6CAC7" w14:textId="77777777" w:rsidR="00245B8B" w:rsidRDefault="00245B8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2741423D" w14:textId="77777777" w:rsidR="00245B8B" w:rsidRDefault="00245B8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73A3AA72" w14:textId="77777777" w:rsidR="00245B8B" w:rsidRDefault="00245B8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60163275" w14:textId="77777777" w:rsidR="00245B8B" w:rsidRDefault="00245B8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1C206576" w14:textId="77777777" w:rsidR="00245B8B" w:rsidRDefault="00245B8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521D4F3C" w14:textId="77777777" w:rsidR="00245B8B" w:rsidRDefault="00245B8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400361FA" w14:textId="77777777" w:rsidR="00245B8B" w:rsidRDefault="00245B8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1660293F" w14:textId="77777777" w:rsidR="00245B8B" w:rsidRDefault="00245B8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663F788B" w14:textId="77777777" w:rsidR="00245B8B" w:rsidRDefault="00245B8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267F6167" w14:textId="77777777" w:rsidR="00245B8B" w:rsidRDefault="00245B8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49B9B052" w14:textId="77777777" w:rsidR="00245B8B" w:rsidRDefault="00245B8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7B2AB704" w14:textId="77777777" w:rsidR="00245B8B" w:rsidRDefault="00245B8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3854DB18" w14:textId="77777777" w:rsidR="00245B8B" w:rsidRDefault="00245B8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22B066A7" w14:textId="77777777" w:rsidR="00245B8B" w:rsidRDefault="00245B8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285E297F" w14:textId="77777777" w:rsidR="00245B8B" w:rsidRDefault="00245B8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7B4F79CB" w14:textId="77777777" w:rsidR="00245B8B" w:rsidRDefault="00245B8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3262E721" w14:textId="77777777" w:rsidR="00245B8B" w:rsidRDefault="00245B8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003468FF" w14:textId="77777777" w:rsidR="00245B8B" w:rsidRDefault="00245B8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7C623DE8" w14:textId="77777777" w:rsidR="00245B8B" w:rsidRDefault="00245B8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4269A613" w14:textId="77777777" w:rsidR="00245B8B" w:rsidRDefault="00245B8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42996CE5" w14:textId="77777777" w:rsidR="00245B8B" w:rsidRDefault="00245B8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1DB35BDE" w14:textId="77777777" w:rsidR="00245B8B" w:rsidRDefault="00245B8B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29B8461B" w14:textId="77777777" w:rsidR="0030731A" w:rsidRDefault="0030731A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7756937C" w14:textId="77777777" w:rsidR="0030731A" w:rsidRDefault="0030731A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4D239882" w14:textId="1D66444A" w:rsidR="000E4B1B" w:rsidRDefault="00AB70EC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/>
                <w:szCs w:val="24"/>
                <w:lang w:val="en-US"/>
              </w:rPr>
              <w:t>Board Application Discussion</w:t>
            </w:r>
          </w:p>
          <w:p w14:paraId="4AD33FC8" w14:textId="2542B9D8" w:rsidR="00A567B4" w:rsidRDefault="00A567B4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0BE05350" w14:textId="37E8CE3F" w:rsidR="00A567B4" w:rsidRDefault="00A567B4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793D2AD7" w14:textId="3AA15FC9" w:rsidR="00A567B4" w:rsidRDefault="00A567B4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5BE4683A" w14:textId="647F5A7A" w:rsidR="00A567B4" w:rsidRDefault="00A567B4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04BED942" w14:textId="28A171C6" w:rsidR="00A567B4" w:rsidRDefault="00A567B4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549686A1" w14:textId="2DB7B631" w:rsidR="00A567B4" w:rsidRDefault="00A567B4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7BD53842" w14:textId="3DDC409A" w:rsidR="00A567B4" w:rsidRDefault="00A567B4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45A71AE7" w14:textId="36BFEA48" w:rsidR="00A567B4" w:rsidRDefault="00A567B4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7B8BA83D" w14:textId="37C2356E" w:rsidR="00A567B4" w:rsidRDefault="00A567B4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30888DCF" w14:textId="01B517AB" w:rsidR="00A567B4" w:rsidRDefault="00A567B4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1B59A9F4" w14:textId="59D9BD46" w:rsidR="00A567B4" w:rsidRDefault="00A567B4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113F09CA" w14:textId="3A673851" w:rsidR="00A567B4" w:rsidRDefault="00A567B4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24E83C2A" w14:textId="7C58EEB2" w:rsidR="00A567B4" w:rsidRDefault="00A567B4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7ACA21E4" w14:textId="37831227" w:rsidR="00A567B4" w:rsidRDefault="00A567B4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3A5C326B" w14:textId="7E06FAF3" w:rsidR="00A567B4" w:rsidRDefault="00A567B4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6CD63270" w14:textId="7059DDC2" w:rsidR="00A567B4" w:rsidRDefault="00A567B4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429D4B0C" w14:textId="2754D0AB" w:rsidR="00A567B4" w:rsidRDefault="00A567B4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7BD60AA2" w14:textId="5D62D2E0" w:rsidR="00A567B4" w:rsidRDefault="00A567B4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69C489D0" w14:textId="77777777" w:rsidR="00B47091" w:rsidRDefault="00B47091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3340B61D" w14:textId="4555FB60" w:rsidR="00A567B4" w:rsidRDefault="00A567B4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/>
                <w:szCs w:val="24"/>
                <w:lang w:val="en-US"/>
              </w:rPr>
              <w:t>Election of Officer</w:t>
            </w:r>
          </w:p>
          <w:p w14:paraId="008B6E64" w14:textId="77777777" w:rsidR="00FB4000" w:rsidRDefault="00FB4000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7D3D4007" w14:textId="77777777" w:rsidR="00FB4000" w:rsidRDefault="00FB4000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5050A033" w14:textId="77777777" w:rsidR="00FB4000" w:rsidRDefault="00FB4000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7509C726" w14:textId="77777777" w:rsidR="00FB4000" w:rsidRDefault="00FB4000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4C1B7010" w14:textId="77777777" w:rsidR="00FB4000" w:rsidRDefault="00FB4000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4755BF0E" w14:textId="77777777" w:rsidR="00FB4000" w:rsidRDefault="00FB4000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0F5B4AE0" w14:textId="77777777" w:rsidR="00FB4000" w:rsidRDefault="00FB4000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3C786153" w14:textId="77777777" w:rsidR="00FB4000" w:rsidRDefault="00FB4000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07EF13A8" w14:textId="77777777" w:rsidR="00FB4000" w:rsidRDefault="00FB4000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7EB4A558" w14:textId="77777777" w:rsidR="00FB4000" w:rsidRDefault="00FB4000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  <w:p w14:paraId="7BCB6D9D" w14:textId="32FA65E6" w:rsidR="00FB4000" w:rsidRDefault="00FB4000" w:rsidP="0033210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</w:tc>
        <w:tc>
          <w:tcPr>
            <w:tcW w:w="4224" w:type="dxa"/>
          </w:tcPr>
          <w:p w14:paraId="11989347" w14:textId="54BFEC02" w:rsidR="00526E9A" w:rsidRDefault="00DC42D4" w:rsidP="00526E9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Cordelia Heaney</w:t>
            </w:r>
            <w:r w:rsidR="00C961EA">
              <w:rPr>
                <w:rFonts w:asciiTheme="minorHAnsi" w:hAnsiTheme="minorHAnsi" w:cstheme="minorHAnsi"/>
              </w:rPr>
              <w:t>, Executive Director of the Compass Center</w:t>
            </w:r>
            <w:r w:rsidR="007125FF">
              <w:rPr>
                <w:rFonts w:asciiTheme="minorHAnsi" w:hAnsiTheme="minorHAnsi" w:cstheme="minorHAnsi"/>
              </w:rPr>
              <w:t xml:space="preserve"> stated their services </w:t>
            </w:r>
            <w:r w:rsidR="00D1562F">
              <w:rPr>
                <w:rFonts w:asciiTheme="minorHAnsi" w:hAnsiTheme="minorHAnsi" w:cstheme="minorHAnsi"/>
              </w:rPr>
              <w:t>are threefold</w:t>
            </w:r>
            <w:r w:rsidR="00526E9A">
              <w:rPr>
                <w:rFonts w:asciiTheme="minorHAnsi" w:hAnsiTheme="minorHAnsi" w:cstheme="minorHAnsi"/>
              </w:rPr>
              <w:t xml:space="preserve"> that consist of:  Domestic </w:t>
            </w:r>
            <w:r w:rsidR="00526E9A">
              <w:rPr>
                <w:rFonts w:asciiTheme="minorHAnsi" w:hAnsiTheme="minorHAnsi" w:cstheme="minorHAnsi"/>
              </w:rPr>
              <w:lastRenderedPageBreak/>
              <w:t>Violence, Self-Sufficiency Services, and Community Education Services.</w:t>
            </w:r>
          </w:p>
          <w:p w14:paraId="67D04DBE" w14:textId="77777777" w:rsidR="00526E9A" w:rsidRDefault="00526E9A" w:rsidP="007A3A3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2D1B440" w14:textId="73D036B2" w:rsidR="00C961EA" w:rsidRDefault="00526E9A" w:rsidP="007A3A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="00C961EA">
              <w:rPr>
                <w:rFonts w:asciiTheme="minorHAnsi" w:hAnsiTheme="minorHAnsi" w:cstheme="minorHAnsi"/>
              </w:rPr>
              <w:t>eceiving the Community Impact Award has been essential during this turbulent period knowing that they have the community support has given them capacity to leverage other funding</w:t>
            </w:r>
            <w:r w:rsidR="00B8429B">
              <w:rPr>
                <w:rFonts w:asciiTheme="minorHAnsi" w:hAnsiTheme="minorHAnsi" w:cstheme="minorHAnsi"/>
              </w:rPr>
              <w:t xml:space="preserve"> </w:t>
            </w:r>
            <w:r w:rsidR="007125FF">
              <w:rPr>
                <w:rFonts w:asciiTheme="minorHAnsi" w:hAnsiTheme="minorHAnsi" w:cstheme="minorHAnsi"/>
              </w:rPr>
              <w:t>to</w:t>
            </w:r>
            <w:r w:rsidR="00B8429B">
              <w:rPr>
                <w:rFonts w:asciiTheme="minorHAnsi" w:hAnsiTheme="minorHAnsi" w:cstheme="minorHAnsi"/>
              </w:rPr>
              <w:t xml:space="preserve"> expand their reach.</w:t>
            </w:r>
          </w:p>
          <w:p w14:paraId="2EAA76DA" w14:textId="77777777" w:rsidR="00B8429B" w:rsidRDefault="00B8429B" w:rsidP="00B8429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E5B1415" w14:textId="3E740D31" w:rsidR="00B8429B" w:rsidRDefault="00B8429B" w:rsidP="00D1562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October began the silent phase of a fundraising campaign </w:t>
            </w:r>
            <w:r w:rsidR="00D1562F">
              <w:rPr>
                <w:rFonts w:asciiTheme="minorHAnsi" w:hAnsiTheme="minorHAnsi" w:cstheme="minorHAnsi"/>
              </w:rPr>
              <w:t xml:space="preserve">project </w:t>
            </w:r>
            <w:r>
              <w:rPr>
                <w:rFonts w:asciiTheme="minorHAnsi" w:hAnsiTheme="minorHAnsi" w:cstheme="minorHAnsi"/>
              </w:rPr>
              <w:t xml:space="preserve">called Safe Homes.  The </w:t>
            </w:r>
            <w:r w:rsidR="007125FF">
              <w:rPr>
                <w:rFonts w:asciiTheme="minorHAnsi" w:hAnsiTheme="minorHAnsi" w:cstheme="minorHAnsi"/>
              </w:rPr>
              <w:t xml:space="preserve">goal is to use </w:t>
            </w:r>
            <w:r>
              <w:rPr>
                <w:rFonts w:asciiTheme="minorHAnsi" w:hAnsiTheme="minorHAnsi" w:cstheme="minorHAnsi"/>
              </w:rPr>
              <w:t>an innovative</w:t>
            </w:r>
            <w:r w:rsidR="00526E9A">
              <w:rPr>
                <w:rFonts w:asciiTheme="minorHAnsi" w:hAnsiTheme="minorHAnsi" w:cstheme="minorHAnsi"/>
              </w:rPr>
              <w:t xml:space="preserve"> scattered site approach to </w:t>
            </w:r>
            <w:r w:rsidR="007125FF">
              <w:rPr>
                <w:rFonts w:asciiTheme="minorHAnsi" w:hAnsiTheme="minorHAnsi" w:cstheme="minorHAnsi"/>
              </w:rPr>
              <w:t>rent multiple apartments in Orange County</w:t>
            </w:r>
            <w:r w:rsidR="00D04BC8">
              <w:rPr>
                <w:rFonts w:asciiTheme="minorHAnsi" w:hAnsiTheme="minorHAnsi" w:cstheme="minorHAnsi"/>
              </w:rPr>
              <w:t>,</w:t>
            </w:r>
            <w:r w:rsidR="00D1562F">
              <w:rPr>
                <w:rFonts w:asciiTheme="minorHAnsi" w:hAnsiTheme="minorHAnsi" w:cstheme="minorHAnsi"/>
              </w:rPr>
              <w:t xml:space="preserve"> that will be used for domestic violence emergency housing.  The </w:t>
            </w:r>
            <w:r w:rsidR="007125FF">
              <w:rPr>
                <w:rFonts w:asciiTheme="minorHAnsi" w:hAnsiTheme="minorHAnsi" w:cstheme="minorHAnsi"/>
              </w:rPr>
              <w:t xml:space="preserve">quite phase </w:t>
            </w:r>
            <w:r w:rsidR="00D1562F">
              <w:rPr>
                <w:rFonts w:asciiTheme="minorHAnsi" w:hAnsiTheme="minorHAnsi" w:cstheme="minorHAnsi"/>
              </w:rPr>
              <w:t xml:space="preserve">of the goal is to </w:t>
            </w:r>
            <w:r w:rsidR="00A305CB">
              <w:rPr>
                <w:rFonts w:asciiTheme="minorHAnsi" w:hAnsiTheme="minorHAnsi" w:cstheme="minorHAnsi"/>
              </w:rPr>
              <w:t>raise $</w:t>
            </w:r>
            <w:r>
              <w:rPr>
                <w:rFonts w:asciiTheme="minorHAnsi" w:hAnsiTheme="minorHAnsi" w:cstheme="minorHAnsi"/>
              </w:rPr>
              <w:t>675,000</w:t>
            </w:r>
            <w:r w:rsidR="00D1562F">
              <w:rPr>
                <w:rFonts w:asciiTheme="minorHAnsi" w:hAnsiTheme="minorHAnsi" w:cstheme="minorHAnsi"/>
              </w:rPr>
              <w:t xml:space="preserve"> by the end of this year.  They have just about </w:t>
            </w:r>
            <w:r w:rsidR="00245B8B">
              <w:rPr>
                <w:rFonts w:asciiTheme="minorHAnsi" w:hAnsiTheme="minorHAnsi" w:cstheme="minorHAnsi"/>
              </w:rPr>
              <w:t>reached</w:t>
            </w:r>
            <w:r w:rsidR="00D1562F">
              <w:rPr>
                <w:rFonts w:asciiTheme="minorHAnsi" w:hAnsiTheme="minorHAnsi" w:cstheme="minorHAnsi"/>
              </w:rPr>
              <w:t xml:space="preserve"> the</w:t>
            </w:r>
            <w:r w:rsidR="00245B8B">
              <w:rPr>
                <w:rFonts w:asciiTheme="minorHAnsi" w:hAnsiTheme="minorHAnsi" w:cstheme="minorHAnsi"/>
              </w:rPr>
              <w:t>ir</w:t>
            </w:r>
            <w:r w:rsidR="00D1562F">
              <w:rPr>
                <w:rFonts w:asciiTheme="minorHAnsi" w:hAnsiTheme="minorHAnsi" w:cstheme="minorHAnsi"/>
              </w:rPr>
              <w:t xml:space="preserve"> goa</w:t>
            </w:r>
            <w:r w:rsidR="00F23219">
              <w:rPr>
                <w:rFonts w:asciiTheme="minorHAnsi" w:hAnsiTheme="minorHAnsi" w:cstheme="minorHAnsi"/>
              </w:rPr>
              <w:t>l.</w:t>
            </w:r>
          </w:p>
          <w:p w14:paraId="50085EC8" w14:textId="69377CA8" w:rsidR="00C961EA" w:rsidRDefault="00B8429B" w:rsidP="007A3A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9060B21" w14:textId="2BD0AF66" w:rsidR="00F23219" w:rsidRDefault="00D1562F" w:rsidP="00F232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Compass Center considers their services</w:t>
            </w:r>
            <w:r w:rsidR="00B8429B">
              <w:rPr>
                <w:rFonts w:asciiTheme="minorHAnsi" w:hAnsiTheme="minorHAnsi" w:cstheme="minorHAnsi"/>
              </w:rPr>
              <w:t xml:space="preserve"> to be essential</w:t>
            </w:r>
            <w:r>
              <w:rPr>
                <w:rFonts w:asciiTheme="minorHAnsi" w:hAnsiTheme="minorHAnsi" w:cstheme="minorHAnsi"/>
              </w:rPr>
              <w:t>.</w:t>
            </w:r>
            <w:r w:rsidR="00B8429B">
              <w:rPr>
                <w:rFonts w:asciiTheme="minorHAnsi" w:hAnsiTheme="minorHAnsi" w:cstheme="minorHAnsi"/>
              </w:rPr>
              <w:t xml:space="preserve">  </w:t>
            </w:r>
            <w:r w:rsidR="00C961EA">
              <w:rPr>
                <w:rFonts w:asciiTheme="minorHAnsi" w:hAnsiTheme="minorHAnsi" w:cstheme="minorHAnsi"/>
              </w:rPr>
              <w:t>During the pandemic, the Center has developed plans to ensure continued access to critical services for the community.  The</w:t>
            </w:r>
            <w:r w:rsidR="00B8429B">
              <w:rPr>
                <w:rFonts w:asciiTheme="minorHAnsi" w:hAnsiTheme="minorHAnsi" w:cstheme="minorHAnsi"/>
              </w:rPr>
              <w:t>y</w:t>
            </w:r>
            <w:r w:rsidR="00C961EA">
              <w:rPr>
                <w:rFonts w:asciiTheme="minorHAnsi" w:hAnsiTheme="minorHAnsi" w:cstheme="minorHAnsi"/>
              </w:rPr>
              <w:t xml:space="preserve"> have been able to connect virtually with clients to continue to offer </w:t>
            </w:r>
            <w:r w:rsidR="00A24591">
              <w:rPr>
                <w:rFonts w:asciiTheme="minorHAnsi" w:hAnsiTheme="minorHAnsi" w:cstheme="minorHAnsi"/>
              </w:rPr>
              <w:t>s</w:t>
            </w:r>
            <w:r w:rsidR="00C961EA">
              <w:rPr>
                <w:rFonts w:asciiTheme="minorHAnsi" w:hAnsiTheme="minorHAnsi" w:cstheme="minorHAnsi"/>
              </w:rPr>
              <w:t xml:space="preserve">upport </w:t>
            </w:r>
            <w:r w:rsidR="00A24591">
              <w:rPr>
                <w:rFonts w:asciiTheme="minorHAnsi" w:hAnsiTheme="minorHAnsi" w:cstheme="minorHAnsi"/>
              </w:rPr>
              <w:t>g</w:t>
            </w:r>
            <w:r w:rsidR="00F23219">
              <w:rPr>
                <w:rFonts w:asciiTheme="minorHAnsi" w:hAnsiTheme="minorHAnsi" w:cstheme="minorHAnsi"/>
              </w:rPr>
              <w:t xml:space="preserve">roups, </w:t>
            </w:r>
            <w:r w:rsidR="00A24591">
              <w:rPr>
                <w:rFonts w:asciiTheme="minorHAnsi" w:hAnsiTheme="minorHAnsi" w:cstheme="minorHAnsi"/>
              </w:rPr>
              <w:t>d</w:t>
            </w:r>
            <w:r w:rsidR="00F23219">
              <w:rPr>
                <w:rFonts w:asciiTheme="minorHAnsi" w:hAnsiTheme="minorHAnsi" w:cstheme="minorHAnsi"/>
              </w:rPr>
              <w:t xml:space="preserve">omestic </w:t>
            </w:r>
            <w:r w:rsidR="00A24591">
              <w:rPr>
                <w:rFonts w:asciiTheme="minorHAnsi" w:hAnsiTheme="minorHAnsi" w:cstheme="minorHAnsi"/>
              </w:rPr>
              <w:t>v</w:t>
            </w:r>
            <w:r w:rsidR="00F23219">
              <w:rPr>
                <w:rFonts w:asciiTheme="minorHAnsi" w:hAnsiTheme="minorHAnsi" w:cstheme="minorHAnsi"/>
              </w:rPr>
              <w:t xml:space="preserve">iolence </w:t>
            </w:r>
            <w:r w:rsidR="00A24591">
              <w:rPr>
                <w:rFonts w:asciiTheme="minorHAnsi" w:hAnsiTheme="minorHAnsi" w:cstheme="minorHAnsi"/>
              </w:rPr>
              <w:t>p</w:t>
            </w:r>
            <w:r w:rsidR="00F23219">
              <w:rPr>
                <w:rFonts w:asciiTheme="minorHAnsi" w:hAnsiTheme="minorHAnsi" w:cstheme="minorHAnsi"/>
              </w:rPr>
              <w:t xml:space="preserve">rotective </w:t>
            </w:r>
            <w:r w:rsidR="00A24591">
              <w:rPr>
                <w:rFonts w:asciiTheme="minorHAnsi" w:hAnsiTheme="minorHAnsi" w:cstheme="minorHAnsi"/>
              </w:rPr>
              <w:t>o</w:t>
            </w:r>
            <w:r w:rsidR="00F23219">
              <w:rPr>
                <w:rFonts w:asciiTheme="minorHAnsi" w:hAnsiTheme="minorHAnsi" w:cstheme="minorHAnsi"/>
              </w:rPr>
              <w:t xml:space="preserve">rders, </w:t>
            </w:r>
            <w:r w:rsidR="00A24591">
              <w:rPr>
                <w:rFonts w:asciiTheme="minorHAnsi" w:hAnsiTheme="minorHAnsi" w:cstheme="minorHAnsi"/>
              </w:rPr>
              <w:t>f</w:t>
            </w:r>
            <w:r w:rsidR="00F23219">
              <w:rPr>
                <w:rFonts w:asciiTheme="minorHAnsi" w:hAnsiTheme="minorHAnsi" w:cstheme="minorHAnsi"/>
              </w:rPr>
              <w:t>inancial</w:t>
            </w:r>
            <w:r w:rsidR="00C961EA">
              <w:rPr>
                <w:rFonts w:asciiTheme="minorHAnsi" w:hAnsiTheme="minorHAnsi" w:cstheme="minorHAnsi"/>
              </w:rPr>
              <w:t xml:space="preserve"> and </w:t>
            </w:r>
            <w:r w:rsidR="00A24591">
              <w:rPr>
                <w:rFonts w:asciiTheme="minorHAnsi" w:hAnsiTheme="minorHAnsi" w:cstheme="minorHAnsi"/>
              </w:rPr>
              <w:t>c</w:t>
            </w:r>
            <w:r w:rsidR="00C961EA">
              <w:rPr>
                <w:rFonts w:asciiTheme="minorHAnsi" w:hAnsiTheme="minorHAnsi" w:cstheme="minorHAnsi"/>
              </w:rPr>
              <w:t xml:space="preserve">areer, </w:t>
            </w:r>
            <w:r w:rsidR="00A24591">
              <w:rPr>
                <w:rFonts w:asciiTheme="minorHAnsi" w:hAnsiTheme="minorHAnsi" w:cstheme="minorHAnsi"/>
              </w:rPr>
              <w:t>v</w:t>
            </w:r>
            <w:r w:rsidR="00C961EA">
              <w:rPr>
                <w:rFonts w:asciiTheme="minorHAnsi" w:hAnsiTheme="minorHAnsi" w:cstheme="minorHAnsi"/>
              </w:rPr>
              <w:t xml:space="preserve">olunteer </w:t>
            </w:r>
            <w:r w:rsidR="00A24591">
              <w:rPr>
                <w:rFonts w:asciiTheme="minorHAnsi" w:hAnsiTheme="minorHAnsi" w:cstheme="minorHAnsi"/>
              </w:rPr>
              <w:t>training</w:t>
            </w:r>
            <w:r w:rsidR="00B8429B">
              <w:rPr>
                <w:rFonts w:asciiTheme="minorHAnsi" w:hAnsiTheme="minorHAnsi" w:cstheme="minorHAnsi"/>
              </w:rPr>
              <w:t xml:space="preserve">, </w:t>
            </w:r>
            <w:r w:rsidR="00A24591">
              <w:rPr>
                <w:rFonts w:asciiTheme="minorHAnsi" w:hAnsiTheme="minorHAnsi" w:cstheme="minorHAnsi"/>
              </w:rPr>
              <w:t>c</w:t>
            </w:r>
            <w:r w:rsidR="00B8429B">
              <w:rPr>
                <w:rFonts w:asciiTheme="minorHAnsi" w:hAnsiTheme="minorHAnsi" w:cstheme="minorHAnsi"/>
              </w:rPr>
              <w:t xml:space="preserve">oaching. </w:t>
            </w:r>
            <w:r w:rsidR="00F23219">
              <w:rPr>
                <w:rFonts w:asciiTheme="minorHAnsi" w:hAnsiTheme="minorHAnsi" w:cstheme="minorHAnsi"/>
              </w:rPr>
              <w:t xml:space="preserve">It is challenging because some clients do not have a safe place to use technology or technology challenges. </w:t>
            </w:r>
            <w:r w:rsidR="00B8429B">
              <w:rPr>
                <w:rFonts w:asciiTheme="minorHAnsi" w:hAnsiTheme="minorHAnsi" w:cstheme="minorHAnsi"/>
              </w:rPr>
              <w:t xml:space="preserve"> If </w:t>
            </w:r>
            <w:r w:rsidR="00A24591">
              <w:rPr>
                <w:rFonts w:asciiTheme="minorHAnsi" w:hAnsiTheme="minorHAnsi" w:cstheme="minorHAnsi"/>
              </w:rPr>
              <w:t xml:space="preserve">clients </w:t>
            </w:r>
            <w:r w:rsidR="00B8429B">
              <w:rPr>
                <w:rFonts w:asciiTheme="minorHAnsi" w:hAnsiTheme="minorHAnsi" w:cstheme="minorHAnsi"/>
              </w:rPr>
              <w:t xml:space="preserve">are not able to meet virtually, they meet with them at the office.  </w:t>
            </w:r>
            <w:r w:rsidR="00F23219">
              <w:rPr>
                <w:rFonts w:asciiTheme="minorHAnsi" w:hAnsiTheme="minorHAnsi" w:cstheme="minorHAnsi"/>
              </w:rPr>
              <w:t xml:space="preserve">They have seen an increase </w:t>
            </w:r>
            <w:r w:rsidR="008E6470">
              <w:rPr>
                <w:rFonts w:asciiTheme="minorHAnsi" w:hAnsiTheme="minorHAnsi" w:cstheme="minorHAnsi"/>
              </w:rPr>
              <w:t>in Latinax</w:t>
            </w:r>
            <w:r w:rsidR="00F23219">
              <w:rPr>
                <w:rFonts w:asciiTheme="minorHAnsi" w:hAnsiTheme="minorHAnsi" w:cstheme="minorHAnsi"/>
              </w:rPr>
              <w:t xml:space="preserve"> and undocumented clients.</w:t>
            </w:r>
            <w:r w:rsidR="00C961EA">
              <w:rPr>
                <w:rFonts w:asciiTheme="minorHAnsi" w:hAnsiTheme="minorHAnsi" w:cstheme="minorHAnsi"/>
              </w:rPr>
              <w:t xml:space="preserve"> </w:t>
            </w:r>
          </w:p>
          <w:p w14:paraId="491850EE" w14:textId="77777777" w:rsidR="00F23219" w:rsidRDefault="00F23219" w:rsidP="00F23219">
            <w:pPr>
              <w:spacing w:after="0" w:line="240" w:lineRule="auto"/>
            </w:pPr>
          </w:p>
          <w:p w14:paraId="7D745B70" w14:textId="3DF8AB8D" w:rsidR="008F6675" w:rsidRDefault="008F6675" w:rsidP="00F23219">
            <w:pPr>
              <w:spacing w:after="0" w:line="240" w:lineRule="auto"/>
            </w:pPr>
            <w:r>
              <w:t>Diaper Bank services are postponed</w:t>
            </w:r>
            <w:r w:rsidR="000841FA">
              <w:t xml:space="preserve"> but should be reinstated next week.</w:t>
            </w:r>
            <w:r>
              <w:t xml:space="preserve"> </w:t>
            </w:r>
          </w:p>
          <w:p w14:paraId="07DA077C" w14:textId="525DC98E" w:rsidR="00F23219" w:rsidRDefault="00F23219" w:rsidP="00F23219">
            <w:pPr>
              <w:spacing w:after="0" w:line="240" w:lineRule="auto"/>
            </w:pPr>
          </w:p>
          <w:p w14:paraId="730A3E8D" w14:textId="572D0EFD" w:rsidR="00F23219" w:rsidRPr="00F23219" w:rsidRDefault="00A24591" w:rsidP="00F232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>Cordelia</w:t>
            </w:r>
            <w:r w:rsidR="00F23219">
              <w:t xml:space="preserve"> thanked</w:t>
            </w:r>
            <w:r w:rsidR="001B74C6">
              <w:t xml:space="preserve"> the Board for their support and for having her come and give the Board an update.</w:t>
            </w:r>
          </w:p>
          <w:p w14:paraId="20812530" w14:textId="77777777" w:rsidR="00D1562F" w:rsidRDefault="00D1562F" w:rsidP="007A3A3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711D2F6" w14:textId="473135BA" w:rsidR="001B74C6" w:rsidRDefault="00832D5D" w:rsidP="007A3A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Jackie Jenks</w:t>
            </w:r>
            <w:r w:rsidR="00F23219">
              <w:rPr>
                <w:rFonts w:asciiTheme="minorHAnsi" w:hAnsiTheme="minorHAnsi" w:cstheme="minorHAnsi"/>
              </w:rPr>
              <w:t>, Executive Director and</w:t>
            </w:r>
            <w:r>
              <w:rPr>
                <w:rFonts w:asciiTheme="minorHAnsi" w:hAnsiTheme="minorHAnsi" w:cstheme="minorHAnsi"/>
              </w:rPr>
              <w:t xml:space="preserve"> Kristin Lavergne</w:t>
            </w:r>
            <w:r w:rsidR="00F23219">
              <w:rPr>
                <w:rFonts w:asciiTheme="minorHAnsi" w:hAnsiTheme="minorHAnsi" w:cstheme="minorHAnsi"/>
              </w:rPr>
              <w:t xml:space="preserve">, Community Services </w:t>
            </w:r>
            <w:r w:rsidR="001B74C6">
              <w:rPr>
                <w:rFonts w:asciiTheme="minorHAnsi" w:hAnsiTheme="minorHAnsi" w:cstheme="minorHAnsi"/>
              </w:rPr>
              <w:t>Director from</w:t>
            </w:r>
            <w:r w:rsidR="00F23219">
              <w:rPr>
                <w:rFonts w:asciiTheme="minorHAnsi" w:hAnsiTheme="minorHAnsi" w:cstheme="minorHAnsi"/>
              </w:rPr>
              <w:t xml:space="preserve"> the Inter Faith Council for Social Services</w:t>
            </w:r>
            <w:r w:rsidR="001B74C6">
              <w:rPr>
                <w:rFonts w:asciiTheme="minorHAnsi" w:hAnsiTheme="minorHAnsi" w:cstheme="minorHAnsi"/>
              </w:rPr>
              <w:t xml:space="preserve"> (IFC) gave</w:t>
            </w:r>
            <w:r>
              <w:rPr>
                <w:rFonts w:asciiTheme="minorHAnsi" w:hAnsiTheme="minorHAnsi" w:cstheme="minorHAnsi"/>
              </w:rPr>
              <w:t xml:space="preserve"> an overview </w:t>
            </w:r>
            <w:r w:rsidR="001B74C6">
              <w:rPr>
                <w:rFonts w:asciiTheme="minorHAnsi" w:hAnsiTheme="minorHAnsi" w:cstheme="minorHAnsi"/>
              </w:rPr>
              <w:t>of their</w:t>
            </w:r>
            <w:r w:rsidR="00F23219">
              <w:rPr>
                <w:rFonts w:asciiTheme="minorHAnsi" w:hAnsiTheme="minorHAnsi" w:cstheme="minorHAnsi"/>
              </w:rPr>
              <w:t xml:space="preserve"> programs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45E6F251" w14:textId="47EAEDC9" w:rsidR="001B74C6" w:rsidRDefault="001B74C6" w:rsidP="007A3A3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AB10220" w14:textId="5B693BB4" w:rsidR="001B74C6" w:rsidRDefault="001B74C6" w:rsidP="007A3A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Jackie thanked the </w:t>
            </w:r>
            <w:r w:rsidR="008E1083">
              <w:rPr>
                <w:rFonts w:asciiTheme="minorHAnsi" w:hAnsiTheme="minorHAnsi" w:cstheme="minorHAnsi"/>
              </w:rPr>
              <w:t>Town and Board for their support and partnership.  The Community Impact Award has helped them do their job this year.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86B9B1A" w14:textId="77777777" w:rsidR="001B74C6" w:rsidRDefault="001B74C6" w:rsidP="007A3A3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B8A9623" w14:textId="54658DE9" w:rsidR="001B74C6" w:rsidRDefault="001B74C6" w:rsidP="007A3A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IFC has three main program services:  Shelter</w:t>
            </w:r>
            <w:r w:rsidR="00532E81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and Housing, Community Services and REAL Transformation Programs.  The Community Impact Award supports the Shelter and Food Security Programs.</w:t>
            </w:r>
          </w:p>
          <w:p w14:paraId="64E1FBAB" w14:textId="77777777" w:rsidR="001B74C6" w:rsidRDefault="001B74C6" w:rsidP="007A3A3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56D805B" w14:textId="73146BAF" w:rsidR="00F23219" w:rsidRDefault="001B74C6" w:rsidP="007A3A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One of the major accomplishments </w:t>
            </w:r>
            <w:r w:rsidR="00532E81">
              <w:rPr>
                <w:rFonts w:asciiTheme="minorHAnsi" w:hAnsiTheme="minorHAnsi" w:cstheme="minorHAnsi"/>
              </w:rPr>
              <w:t xml:space="preserve">is the ability to </w:t>
            </w:r>
            <w:r w:rsidR="00A24591">
              <w:rPr>
                <w:rFonts w:asciiTheme="minorHAnsi" w:hAnsiTheme="minorHAnsi" w:cstheme="minorHAnsi"/>
              </w:rPr>
              <w:t>stay open</w:t>
            </w:r>
            <w:r w:rsidR="00532E81">
              <w:rPr>
                <w:rFonts w:asciiTheme="minorHAnsi" w:hAnsiTheme="minorHAnsi" w:cstheme="minorHAnsi"/>
              </w:rPr>
              <w:t xml:space="preserve"> and provide all services with</w:t>
            </w:r>
            <w:r>
              <w:rPr>
                <w:rFonts w:asciiTheme="minorHAnsi" w:hAnsiTheme="minorHAnsi" w:cstheme="minorHAnsi"/>
              </w:rPr>
              <w:t xml:space="preserve"> no </w:t>
            </w:r>
            <w:r w:rsidR="008E1083">
              <w:rPr>
                <w:rFonts w:asciiTheme="minorHAnsi" w:hAnsiTheme="minorHAnsi" w:cstheme="minorHAnsi"/>
              </w:rPr>
              <w:t>disruption</w:t>
            </w:r>
            <w:r w:rsidR="00532E81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 Services were tweaked </w:t>
            </w:r>
            <w:r w:rsidR="008E1083">
              <w:rPr>
                <w:rFonts w:asciiTheme="minorHAnsi" w:hAnsiTheme="minorHAnsi" w:cstheme="minorHAnsi"/>
              </w:rPr>
              <w:t xml:space="preserve">in terms of how they were done. </w:t>
            </w:r>
            <w:r w:rsidR="00532E81">
              <w:rPr>
                <w:rFonts w:asciiTheme="minorHAnsi" w:hAnsiTheme="minorHAnsi" w:cstheme="minorHAnsi"/>
              </w:rPr>
              <w:t>They have continued to provide same level services and more.</w:t>
            </w:r>
          </w:p>
          <w:p w14:paraId="6B0AF74D" w14:textId="77777777" w:rsidR="00532E81" w:rsidRDefault="00532E81" w:rsidP="007A3A3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542825F" w14:textId="441823B9" w:rsidR="008E1083" w:rsidRDefault="00532E81" w:rsidP="007A3A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During the first part of the pandemic the </w:t>
            </w:r>
            <w:r w:rsidR="00700912">
              <w:rPr>
                <w:rFonts w:asciiTheme="minorHAnsi" w:hAnsiTheme="minorHAnsi" w:cstheme="minorHAnsi"/>
              </w:rPr>
              <w:t>shelters were</w:t>
            </w:r>
            <w:r w:rsidR="00A24591">
              <w:rPr>
                <w:rFonts w:asciiTheme="minorHAnsi" w:hAnsiTheme="minorHAnsi" w:cstheme="minorHAnsi"/>
              </w:rPr>
              <w:t xml:space="preserve"> sanitized, members were </w:t>
            </w:r>
            <w:r w:rsidR="00A24591">
              <w:rPr>
                <w:rFonts w:asciiTheme="minorHAnsi" w:hAnsiTheme="minorHAnsi" w:cstheme="minorHAnsi"/>
              </w:rPr>
              <w:lastRenderedPageBreak/>
              <w:t xml:space="preserve">provided protection, and </w:t>
            </w:r>
            <w:r>
              <w:rPr>
                <w:rFonts w:asciiTheme="minorHAnsi" w:hAnsiTheme="minorHAnsi" w:cstheme="minorHAnsi"/>
              </w:rPr>
              <w:t xml:space="preserve">education on how to be safe. </w:t>
            </w:r>
          </w:p>
          <w:p w14:paraId="667E7B7B" w14:textId="77777777" w:rsidR="00532E81" w:rsidRDefault="00532E81" w:rsidP="007A3A3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ECB7980" w14:textId="109A5BBD" w:rsidR="006B6E4B" w:rsidRDefault="008E1083" w:rsidP="007A3A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IFC partnered with the County and Town to move single</w:t>
            </w:r>
            <w:r w:rsidR="006B6E4B">
              <w:rPr>
                <w:rFonts w:asciiTheme="minorHAnsi" w:hAnsiTheme="minorHAnsi" w:cstheme="minorHAnsi"/>
              </w:rPr>
              <w:t xml:space="preserve"> adult shelter </w:t>
            </w:r>
            <w:r w:rsidR="00532E81">
              <w:rPr>
                <w:rFonts w:asciiTheme="minorHAnsi" w:hAnsiTheme="minorHAnsi" w:cstheme="minorHAnsi"/>
              </w:rPr>
              <w:t>clients to</w:t>
            </w:r>
            <w:r w:rsidR="006B6E4B">
              <w:rPr>
                <w:rFonts w:asciiTheme="minorHAnsi" w:hAnsiTheme="minorHAnsi" w:cstheme="minorHAnsi"/>
              </w:rPr>
              <w:t xml:space="preserve"> a hotel in mid-May, so that clients could have their own sleeping quarters</w:t>
            </w:r>
            <w:r>
              <w:rPr>
                <w:rFonts w:asciiTheme="minorHAnsi" w:hAnsiTheme="minorHAnsi" w:cstheme="minorHAnsi"/>
              </w:rPr>
              <w:t xml:space="preserve"> and bathroom.</w:t>
            </w:r>
            <w:r w:rsidR="00532E81">
              <w:rPr>
                <w:rFonts w:asciiTheme="minorHAnsi" w:hAnsiTheme="minorHAnsi" w:cstheme="minorHAnsi"/>
              </w:rPr>
              <w:t xml:space="preserve"> </w:t>
            </w:r>
            <w:r w:rsidR="00A24591">
              <w:rPr>
                <w:rFonts w:asciiTheme="minorHAnsi" w:hAnsiTheme="minorHAnsi" w:cstheme="minorHAnsi"/>
              </w:rPr>
              <w:t xml:space="preserve">IFC is continuing </w:t>
            </w:r>
            <w:r w:rsidR="00532E81">
              <w:rPr>
                <w:rFonts w:asciiTheme="minorHAnsi" w:hAnsiTheme="minorHAnsi" w:cstheme="minorHAnsi"/>
              </w:rPr>
              <w:t xml:space="preserve">to get </w:t>
            </w:r>
            <w:r w:rsidR="00B47091">
              <w:rPr>
                <w:rFonts w:asciiTheme="minorHAnsi" w:hAnsiTheme="minorHAnsi" w:cstheme="minorHAnsi"/>
              </w:rPr>
              <w:t>mont</w:t>
            </w:r>
            <w:r w:rsidR="00532E81">
              <w:rPr>
                <w:rFonts w:asciiTheme="minorHAnsi" w:hAnsiTheme="minorHAnsi" w:cstheme="minorHAnsi"/>
              </w:rPr>
              <w:t>h-to month extension</w:t>
            </w:r>
            <w:r w:rsidR="00A24591">
              <w:rPr>
                <w:rFonts w:asciiTheme="minorHAnsi" w:hAnsiTheme="minorHAnsi" w:cstheme="minorHAnsi"/>
              </w:rPr>
              <w:t xml:space="preserve"> on the stay at the hotel.</w:t>
            </w:r>
          </w:p>
          <w:p w14:paraId="28EC508A" w14:textId="0CDA99B3" w:rsidR="008E1083" w:rsidRDefault="008E1083" w:rsidP="007A3A3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531144F" w14:textId="37DFBFDB" w:rsidR="00F23219" w:rsidRDefault="006B6E4B" w:rsidP="007A3A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Families remained at the Home</w:t>
            </w:r>
            <w:r w:rsidR="00FD6E34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tart </w:t>
            </w:r>
            <w:r w:rsidR="00B47091">
              <w:rPr>
                <w:rFonts w:asciiTheme="minorHAnsi" w:hAnsiTheme="minorHAnsi" w:cstheme="minorHAnsi"/>
              </w:rPr>
              <w:t>Shelter</w:t>
            </w:r>
            <w:r w:rsidR="00532E81">
              <w:rPr>
                <w:rFonts w:asciiTheme="minorHAnsi" w:hAnsiTheme="minorHAnsi" w:cstheme="minorHAnsi"/>
              </w:rPr>
              <w:t xml:space="preserve"> because each family has </w:t>
            </w:r>
            <w:r w:rsidR="00B47091">
              <w:rPr>
                <w:rFonts w:asciiTheme="minorHAnsi" w:hAnsiTheme="minorHAnsi" w:cstheme="minorHAnsi"/>
              </w:rPr>
              <w:t xml:space="preserve">their </w:t>
            </w:r>
            <w:r w:rsidR="00532E81">
              <w:rPr>
                <w:rFonts w:asciiTheme="minorHAnsi" w:hAnsiTheme="minorHAnsi" w:cstheme="minorHAnsi"/>
              </w:rPr>
              <w:t>own room and bathroom</w:t>
            </w:r>
            <w:r w:rsidR="00B47091">
              <w:rPr>
                <w:rFonts w:asciiTheme="minorHAnsi" w:hAnsiTheme="minorHAnsi" w:cstheme="minorHAnsi"/>
              </w:rPr>
              <w:t>.</w:t>
            </w:r>
            <w:r w:rsidR="00532E81">
              <w:rPr>
                <w:rFonts w:asciiTheme="minorHAnsi" w:hAnsiTheme="minorHAnsi" w:cstheme="minorHAnsi"/>
              </w:rPr>
              <w:t xml:space="preserve">  They do s</w:t>
            </w:r>
            <w:r w:rsidR="00B47091">
              <w:rPr>
                <w:rFonts w:asciiTheme="minorHAnsi" w:hAnsiTheme="minorHAnsi" w:cstheme="minorHAnsi"/>
              </w:rPr>
              <w:t>h</w:t>
            </w:r>
            <w:r w:rsidR="00532E81">
              <w:rPr>
                <w:rFonts w:asciiTheme="minorHAnsi" w:hAnsiTheme="minorHAnsi" w:cstheme="minorHAnsi"/>
              </w:rPr>
              <w:t>are kitchen facilities</w:t>
            </w:r>
            <w:r w:rsidR="00822DB6">
              <w:rPr>
                <w:rFonts w:asciiTheme="minorHAnsi" w:hAnsiTheme="minorHAnsi" w:cstheme="minorHAnsi"/>
              </w:rPr>
              <w:t xml:space="preserve"> and have </w:t>
            </w:r>
            <w:r w:rsidR="00B47091">
              <w:rPr>
                <w:rFonts w:asciiTheme="minorHAnsi" w:hAnsiTheme="minorHAnsi" w:cstheme="minorHAnsi"/>
              </w:rPr>
              <w:t>educate</w:t>
            </w:r>
            <w:r w:rsidR="00822DB6">
              <w:rPr>
                <w:rFonts w:asciiTheme="minorHAnsi" w:hAnsiTheme="minorHAnsi" w:cstheme="minorHAnsi"/>
              </w:rPr>
              <w:t>d</w:t>
            </w:r>
            <w:r w:rsidR="00B47091">
              <w:rPr>
                <w:rFonts w:asciiTheme="minorHAnsi" w:hAnsiTheme="minorHAnsi" w:cstheme="minorHAnsi"/>
              </w:rPr>
              <w:t xml:space="preserve"> the clients on how to be safe.</w:t>
            </w:r>
            <w:r>
              <w:rPr>
                <w:rFonts w:asciiTheme="minorHAnsi" w:hAnsiTheme="minorHAnsi" w:cstheme="minorHAnsi"/>
              </w:rPr>
              <w:t xml:space="preserve">    </w:t>
            </w:r>
          </w:p>
          <w:p w14:paraId="39A596DF" w14:textId="77777777" w:rsidR="00F23219" w:rsidRDefault="00F23219" w:rsidP="007A3A3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F61AC88" w14:textId="48C2EC6F" w:rsidR="00532E81" w:rsidRDefault="00532E81" w:rsidP="007A3A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hotel and Homestart families continue to </w:t>
            </w:r>
            <w:r w:rsidR="00A24591">
              <w:rPr>
                <w:rFonts w:asciiTheme="minorHAnsi" w:hAnsiTheme="minorHAnsi" w:cstheme="minorHAnsi"/>
              </w:rPr>
              <w:t>receive</w:t>
            </w:r>
            <w:r>
              <w:rPr>
                <w:rFonts w:asciiTheme="minorHAnsi" w:hAnsiTheme="minorHAnsi" w:cstheme="minorHAnsi"/>
              </w:rPr>
              <w:t xml:space="preserve"> meals.  Families </w:t>
            </w:r>
            <w:r w:rsidR="00245B8B">
              <w:rPr>
                <w:rFonts w:asciiTheme="minorHAnsi" w:hAnsiTheme="minorHAnsi" w:cstheme="minorHAnsi"/>
              </w:rPr>
              <w:t>are beginning to feel isolated, so more case management is being offered.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88B3E14" w14:textId="77777777" w:rsidR="00532E81" w:rsidRDefault="00532E81" w:rsidP="007A3A3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EAF0B81" w14:textId="45298E4C" w:rsidR="00B47091" w:rsidRDefault="006B6E4B" w:rsidP="006B6E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Community kitchen is opened Monday – Friday </w:t>
            </w:r>
            <w:r w:rsidR="00B47091">
              <w:rPr>
                <w:rFonts w:asciiTheme="minorHAnsi" w:hAnsiTheme="minorHAnsi" w:cstheme="minorHAnsi"/>
              </w:rPr>
              <w:t xml:space="preserve">serving lunch and dinner.  Switched from </w:t>
            </w:r>
            <w:r w:rsidR="00700912">
              <w:rPr>
                <w:rFonts w:asciiTheme="minorHAnsi" w:hAnsiTheme="minorHAnsi" w:cstheme="minorHAnsi"/>
              </w:rPr>
              <w:t>dinning-in to</w:t>
            </w:r>
            <w:r w:rsidR="00B47091">
              <w:rPr>
                <w:rFonts w:asciiTheme="minorHAnsi" w:hAnsiTheme="minorHAnsi" w:cstheme="minorHAnsi"/>
              </w:rPr>
              <w:t xml:space="preserve"> takeout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  <w:p w14:paraId="2DE30D22" w14:textId="77777777" w:rsidR="00B47091" w:rsidRDefault="00B47091" w:rsidP="006B6E4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76E1AC9" w14:textId="77777777" w:rsidR="00B47091" w:rsidRDefault="006B6E4B" w:rsidP="006B6E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There has been an increase in Financial Services.  Intake for services is being taken over the phon</w:t>
            </w:r>
            <w:r w:rsidR="00F23219">
              <w:rPr>
                <w:rFonts w:asciiTheme="minorHAnsi" w:hAnsiTheme="minorHAnsi" w:cstheme="minorHAnsi"/>
              </w:rPr>
              <w:t>e</w:t>
            </w:r>
            <w:r w:rsidR="00FD6E34">
              <w:rPr>
                <w:rFonts w:asciiTheme="minorHAnsi" w:hAnsiTheme="minorHAnsi" w:cstheme="minorHAnsi"/>
              </w:rPr>
              <w:t xml:space="preserve">. </w:t>
            </w:r>
          </w:p>
          <w:p w14:paraId="7D6F8069" w14:textId="77777777" w:rsidR="00B47091" w:rsidRDefault="00B47091" w:rsidP="006B6E4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C071CC2" w14:textId="3AB6CED4" w:rsidR="00FD6E34" w:rsidRDefault="00B47091" w:rsidP="006B6E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Food Pantry</w:t>
            </w:r>
            <w:r w:rsidR="00FD6E34">
              <w:rPr>
                <w:rFonts w:asciiTheme="minorHAnsi" w:hAnsiTheme="minorHAnsi" w:cstheme="minorHAnsi"/>
              </w:rPr>
              <w:t xml:space="preserve"> </w:t>
            </w:r>
            <w:r w:rsidR="006B6E4B">
              <w:rPr>
                <w:rFonts w:asciiTheme="minorHAnsi" w:hAnsiTheme="minorHAnsi" w:cstheme="minorHAnsi"/>
              </w:rPr>
              <w:t xml:space="preserve">intake is available by </w:t>
            </w:r>
            <w:r w:rsidR="00FD6E34">
              <w:rPr>
                <w:rFonts w:asciiTheme="minorHAnsi" w:hAnsiTheme="minorHAnsi" w:cstheme="minorHAnsi"/>
              </w:rPr>
              <w:t>phone</w:t>
            </w:r>
            <w:r w:rsidR="006B6E4B">
              <w:rPr>
                <w:rFonts w:asciiTheme="minorHAnsi" w:hAnsiTheme="minorHAnsi" w:cstheme="minorHAnsi"/>
              </w:rPr>
              <w:t xml:space="preserve"> and groceries are </w:t>
            </w:r>
            <w:r w:rsidR="00FD6E34">
              <w:rPr>
                <w:rFonts w:asciiTheme="minorHAnsi" w:hAnsiTheme="minorHAnsi" w:cstheme="minorHAnsi"/>
              </w:rPr>
              <w:t>distributed</w:t>
            </w:r>
            <w:r>
              <w:rPr>
                <w:rFonts w:asciiTheme="minorHAnsi" w:hAnsiTheme="minorHAnsi" w:cstheme="minorHAnsi"/>
              </w:rPr>
              <w:t xml:space="preserve"> in the parking lot to minimize contact. </w:t>
            </w:r>
            <w:r w:rsidR="00FD6E34">
              <w:rPr>
                <w:rFonts w:asciiTheme="minorHAnsi" w:hAnsiTheme="minorHAnsi" w:cstheme="minorHAnsi"/>
              </w:rPr>
              <w:t xml:space="preserve"> </w:t>
            </w:r>
          </w:p>
          <w:p w14:paraId="12297ADA" w14:textId="5C5ABCE2" w:rsidR="00B47091" w:rsidRDefault="00B47091" w:rsidP="006B6E4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00D1314" w14:textId="7E701A80" w:rsidR="00B47091" w:rsidRDefault="00B47091" w:rsidP="006B6E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Continue to give-out masks to volunteer and members, </w:t>
            </w:r>
            <w:r w:rsidR="00245B8B">
              <w:rPr>
                <w:rFonts w:asciiTheme="minorHAnsi" w:hAnsiTheme="minorHAnsi" w:cstheme="minorHAnsi"/>
              </w:rPr>
              <w:t>and families</w:t>
            </w:r>
            <w:r>
              <w:rPr>
                <w:rFonts w:asciiTheme="minorHAnsi" w:hAnsiTheme="minorHAnsi" w:cstheme="minorHAnsi"/>
              </w:rPr>
              <w:t xml:space="preserve"> that are accessing services.</w:t>
            </w:r>
          </w:p>
          <w:p w14:paraId="74EB2187" w14:textId="7B723E3C" w:rsidR="00B47091" w:rsidRDefault="00B47091" w:rsidP="006B6E4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8CA9049" w14:textId="3B83AD4D" w:rsidR="00B47091" w:rsidRDefault="00B47091" w:rsidP="006B6E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 Marc</w:t>
            </w:r>
            <w:r w:rsidR="00822DB6">
              <w:rPr>
                <w:rFonts w:asciiTheme="minorHAnsi" w:hAnsiTheme="minorHAnsi" w:cstheme="minorHAnsi"/>
              </w:rPr>
              <w:t xml:space="preserve">h to </w:t>
            </w:r>
            <w:r>
              <w:rPr>
                <w:rFonts w:asciiTheme="minorHAnsi" w:hAnsiTheme="minorHAnsi" w:cstheme="minorHAnsi"/>
              </w:rPr>
              <w:t>September of this year vs March to September of last there has been a 13% increase in new household</w:t>
            </w:r>
            <w:r w:rsidR="00245B8B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399F9CF" w14:textId="45113BE9" w:rsidR="00B47091" w:rsidRDefault="00B47091" w:rsidP="006B6E4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C5BB488" w14:textId="6A09D063" w:rsidR="00B47091" w:rsidRDefault="00B47091" w:rsidP="00B4709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 March</w:t>
            </w:r>
            <w:r w:rsidR="00822DB6">
              <w:rPr>
                <w:rFonts w:asciiTheme="minorHAnsi" w:hAnsiTheme="minorHAnsi" w:cstheme="minorHAnsi"/>
              </w:rPr>
              <w:t xml:space="preserve"> to </w:t>
            </w:r>
            <w:r>
              <w:rPr>
                <w:rFonts w:asciiTheme="minorHAnsi" w:hAnsiTheme="minorHAnsi" w:cstheme="minorHAnsi"/>
              </w:rPr>
              <w:t xml:space="preserve">September of this year vs March to September of </w:t>
            </w:r>
            <w:r w:rsidR="00245B8B">
              <w:rPr>
                <w:rFonts w:asciiTheme="minorHAnsi" w:hAnsiTheme="minorHAnsi" w:cstheme="minorHAnsi"/>
              </w:rPr>
              <w:t>last there</w:t>
            </w:r>
            <w:r>
              <w:rPr>
                <w:rFonts w:asciiTheme="minorHAnsi" w:hAnsiTheme="minorHAnsi" w:cstheme="minorHAnsi"/>
              </w:rPr>
              <w:t xml:space="preserve"> has been a 7</w:t>
            </w:r>
            <w:r w:rsidR="00245B8B">
              <w:rPr>
                <w:rFonts w:asciiTheme="minorHAnsi" w:hAnsiTheme="minorHAnsi" w:cstheme="minorHAnsi"/>
              </w:rPr>
              <w:t xml:space="preserve">% increase in </w:t>
            </w:r>
            <w:r w:rsidR="00A24591">
              <w:rPr>
                <w:rFonts w:asciiTheme="minorHAnsi" w:hAnsiTheme="minorHAnsi" w:cstheme="minorHAnsi"/>
              </w:rPr>
              <w:t xml:space="preserve">the </w:t>
            </w:r>
            <w:r w:rsidR="00245B8B">
              <w:rPr>
                <w:rFonts w:asciiTheme="minorHAnsi" w:hAnsiTheme="minorHAnsi" w:cstheme="minorHAnsi"/>
              </w:rPr>
              <w:t>pantry.</w:t>
            </w:r>
          </w:p>
          <w:p w14:paraId="57D5035B" w14:textId="77777777" w:rsidR="00B47091" w:rsidRDefault="00B47091" w:rsidP="006B6E4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C36BF64" w14:textId="4A24E8B8" w:rsidR="00B47091" w:rsidRDefault="001673AF" w:rsidP="007A3A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IFC Commons</w:t>
            </w:r>
            <w:r w:rsidR="00F4610B">
              <w:rPr>
                <w:rFonts w:asciiTheme="minorHAnsi" w:hAnsiTheme="minorHAnsi" w:cstheme="minorHAnsi"/>
              </w:rPr>
              <w:t>,</w:t>
            </w:r>
            <w:r w:rsidR="00B47091">
              <w:rPr>
                <w:rFonts w:asciiTheme="minorHAnsi" w:hAnsiTheme="minorHAnsi" w:cstheme="minorHAnsi"/>
              </w:rPr>
              <w:t xml:space="preserve"> new building going up in Carrboro</w:t>
            </w:r>
            <w:r w:rsidR="00245B8B">
              <w:rPr>
                <w:rFonts w:asciiTheme="minorHAnsi" w:hAnsiTheme="minorHAnsi" w:cstheme="minorHAnsi"/>
              </w:rPr>
              <w:t>,</w:t>
            </w:r>
            <w:r w:rsidR="00B47091">
              <w:rPr>
                <w:rFonts w:asciiTheme="minorHAnsi" w:hAnsiTheme="minorHAnsi" w:cstheme="minorHAnsi"/>
              </w:rPr>
              <w:t xml:space="preserve"> looking to have grand opening at the beginning of the year.  </w:t>
            </w:r>
            <w:r w:rsidR="00245B8B">
              <w:rPr>
                <w:rFonts w:asciiTheme="minorHAnsi" w:hAnsiTheme="minorHAnsi" w:cstheme="minorHAnsi"/>
              </w:rPr>
              <w:t xml:space="preserve">There is </w:t>
            </w:r>
            <w:r w:rsidR="00B47091">
              <w:rPr>
                <w:rFonts w:asciiTheme="minorHAnsi" w:hAnsiTheme="minorHAnsi" w:cstheme="minorHAnsi"/>
              </w:rPr>
              <w:t xml:space="preserve">community meeting space, </w:t>
            </w:r>
            <w:r w:rsidR="00245B8B">
              <w:rPr>
                <w:rFonts w:asciiTheme="minorHAnsi" w:hAnsiTheme="minorHAnsi" w:cstheme="minorHAnsi"/>
              </w:rPr>
              <w:t>showers, and lockers for</w:t>
            </w:r>
            <w:r w:rsidR="00B47091">
              <w:rPr>
                <w:rFonts w:asciiTheme="minorHAnsi" w:hAnsiTheme="minorHAnsi" w:cstheme="minorHAnsi"/>
              </w:rPr>
              <w:t xml:space="preserve"> </w:t>
            </w:r>
            <w:r w:rsidR="00245B8B">
              <w:rPr>
                <w:rFonts w:asciiTheme="minorHAnsi" w:hAnsiTheme="minorHAnsi" w:cstheme="minorHAnsi"/>
              </w:rPr>
              <w:t>unsheltered</w:t>
            </w:r>
            <w:r w:rsidR="00B47091">
              <w:rPr>
                <w:rFonts w:asciiTheme="minorHAnsi" w:hAnsiTheme="minorHAnsi" w:cstheme="minorHAnsi"/>
              </w:rPr>
              <w:t xml:space="preserve"> </w:t>
            </w:r>
            <w:r w:rsidR="00245B8B">
              <w:rPr>
                <w:rFonts w:asciiTheme="minorHAnsi" w:hAnsiTheme="minorHAnsi" w:cstheme="minorHAnsi"/>
              </w:rPr>
              <w:t xml:space="preserve">community members. </w:t>
            </w:r>
          </w:p>
          <w:p w14:paraId="265AF62B" w14:textId="70305B74" w:rsidR="00B47091" w:rsidRDefault="00B47091" w:rsidP="007A3A3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406128F" w14:textId="08DE6A05" w:rsidR="00AB70EC" w:rsidRDefault="00700912" w:rsidP="007A3A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Amy Liu gave an overview of the Human Services Advisory Board.  </w:t>
            </w:r>
            <w:r w:rsidR="00AB70EC">
              <w:rPr>
                <w:rFonts w:asciiTheme="minorHAnsi" w:hAnsiTheme="minorHAnsi" w:cstheme="minorHAnsi"/>
              </w:rPr>
              <w:t>The Board members answered questions and heard from applicants Robert Martin, Katherine Stanley, and Joseph Paul Naughton-Travers on why they applied for the HSAB.</w:t>
            </w:r>
          </w:p>
          <w:p w14:paraId="607055F5" w14:textId="77777777" w:rsidR="00AB70EC" w:rsidRDefault="00AB70EC" w:rsidP="007A3A3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3460153" w14:textId="77777777" w:rsidR="00822DB6" w:rsidRDefault="00AB70EC" w:rsidP="00B95D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1359B0C" w14:textId="77777777" w:rsidR="00822DB6" w:rsidRDefault="00822DB6" w:rsidP="00B95D9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381D248" w14:textId="11FCB34B" w:rsidR="00B95D95" w:rsidRDefault="00B95D95" w:rsidP="00B95D95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After much discussion about the diversity of the board</w:t>
            </w:r>
            <w:r w:rsidR="00822DB6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they voted to recommend that Carolyn Fanelli and Mary Andrews be reappointed.  </w:t>
            </w:r>
            <w:r>
              <w:rPr>
                <w:rFonts w:asciiTheme="minorHAnsi" w:hAnsiTheme="minorHAnsi"/>
                <w:lang w:val="en-US"/>
              </w:rPr>
              <w:t xml:space="preserve"> The Board will invite its most recent applicant to attend </w:t>
            </w:r>
            <w:r w:rsidR="00822DB6">
              <w:rPr>
                <w:rFonts w:asciiTheme="minorHAnsi" w:hAnsiTheme="minorHAnsi"/>
                <w:lang w:val="en-US"/>
              </w:rPr>
              <w:t xml:space="preserve">the </w:t>
            </w:r>
            <w:r w:rsidR="00A305CB">
              <w:rPr>
                <w:rFonts w:asciiTheme="minorHAnsi" w:hAnsiTheme="minorHAnsi"/>
                <w:lang w:val="en-US"/>
              </w:rPr>
              <w:t>November meeting</w:t>
            </w:r>
            <w:r>
              <w:rPr>
                <w:rFonts w:asciiTheme="minorHAnsi" w:hAnsiTheme="minorHAnsi"/>
                <w:lang w:val="en-US"/>
              </w:rPr>
              <w:t xml:space="preserve">, following Boards best practice of </w:t>
            </w:r>
            <w:r>
              <w:rPr>
                <w:rFonts w:asciiTheme="minorHAnsi" w:hAnsiTheme="minorHAnsi"/>
                <w:lang w:val="en-US"/>
              </w:rPr>
              <w:lastRenderedPageBreak/>
              <w:t xml:space="preserve">inviting applicants to a meeting to introduce themselves and ask questions about being a Board member. </w:t>
            </w:r>
          </w:p>
          <w:p w14:paraId="2BE45C0E" w14:textId="72AC40E0" w:rsidR="00B95D95" w:rsidRDefault="00B95D95" w:rsidP="00B95D95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5541CFA1" w14:textId="58C72FE0" w:rsidR="00B95D95" w:rsidRDefault="00B95D95" w:rsidP="00B95D95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C847CCA" w14:textId="2DC63962" w:rsidR="00B95D95" w:rsidRDefault="00B95D95" w:rsidP="00B95D95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46391F7D" w14:textId="407FB19C" w:rsidR="002A2043" w:rsidRPr="007A3A34" w:rsidRDefault="002A2043" w:rsidP="00FB4000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90" w:type="dxa"/>
          </w:tcPr>
          <w:p w14:paraId="5E963CD9" w14:textId="1E20C015" w:rsidR="00C36615" w:rsidRDefault="00C36615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975ACF5" w14:textId="62793035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5E3B4F19" w14:textId="245656DD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1F4F1B87" w14:textId="38DFC935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C36D4CF" w14:textId="5E8F123E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1BBB6E8" w14:textId="0964A8B8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5A9446D" w14:textId="79B30287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374FBD6" w14:textId="19EE3841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2F0E496" w14:textId="4E7E3990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5B7338CE" w14:textId="6E571B76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1EC57BE6" w14:textId="192EEE1D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87193EB" w14:textId="78447FDA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6E9B418" w14:textId="7EAEFE1E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1A57B96A" w14:textId="3270DC5E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EC2D937" w14:textId="0413EF5F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BD2C191" w14:textId="2F58980A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4CD9298" w14:textId="0D7DBEB1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C094E50" w14:textId="7C0E2DDF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4702C9E9" w14:textId="5108B9E6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1A73056" w14:textId="35F6352D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4162C269" w14:textId="04C8FF6E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DFBC4CD" w14:textId="2EB9BBE6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66A2EB6" w14:textId="528ED2E2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4C3D0EFA" w14:textId="5D7475B8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57D4F912" w14:textId="20641097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9DD3DA8" w14:textId="779336D6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5ABA3A7" w14:textId="04B23DE0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44FC65AF" w14:textId="21D5C3F7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0CBA8F5" w14:textId="401D8AC2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48610074" w14:textId="4C5B4306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42711B2" w14:textId="49DED5AC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4B7F291" w14:textId="1FE1584E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3056195" w14:textId="207D6247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5300CC5" w14:textId="1F66A647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4005BAEC" w14:textId="36E0D45D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A3FCB73" w14:textId="2C6CE88C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92220AB" w14:textId="5D4C29D8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4DEE289F" w14:textId="44993DD8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45E65864" w14:textId="30D9D4C3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FC40DEA" w14:textId="0F569204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72C6C4A" w14:textId="4E42F546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9C86694" w14:textId="1814280A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5850CD3D" w14:textId="2EDE938C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BCF3B66" w14:textId="48269437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B10EBDC" w14:textId="2334FD4A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42E5B35C" w14:textId="011EA219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F3D4C1D" w14:textId="3D9D9C66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285CC4F" w14:textId="41FBCD5D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4023A61" w14:textId="14869407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9E97C88" w14:textId="5D5B126B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9DE88BD" w14:textId="3930636C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1062F8E2" w14:textId="3FF2B6FD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5D62ED49" w14:textId="37360082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DBE3FCA" w14:textId="76A1E393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BA46B46" w14:textId="2DB4336C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5258BA6" w14:textId="3C6B6234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EA34B50" w14:textId="598D47E1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1C0B5A7B" w14:textId="7A9AEF0E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4D1EC24" w14:textId="245CE4E4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A129E94" w14:textId="775A5F11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0FDFE11" w14:textId="0B08CBCA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B7EB04A" w14:textId="763DF1A7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416C8DBA" w14:textId="7C85EE5C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9163ECD" w14:textId="13E2F140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09F14B3" w14:textId="21EA077F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A2E5F57" w14:textId="500C5C07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5336711" w14:textId="2005A795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13FABFA5" w14:textId="1596DF7B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5808308C" w14:textId="4D3B53E9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80EDE71" w14:textId="6D789C38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470E0442" w14:textId="7FC631D0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171F098" w14:textId="3B27F71F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7403C81" w14:textId="465DC4FB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165A99CB" w14:textId="2CCAB499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77F1FBB" w14:textId="62F13414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5A67D9E0" w14:textId="5D1E54D1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FA8CC16" w14:textId="39AA52FE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563E9C6F" w14:textId="3B043713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BC1AB32" w14:textId="3FD16818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5F932CC5" w14:textId="2C29696B" w:rsidR="00096D83" w:rsidRDefault="00096D83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1E7A19CB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1B896AEA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4AD317D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25F4EAD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42AFB8C5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1FCF8075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296E197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652FDFE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9691AC7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5075D429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1B3D5BC7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0FD7579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3A286A8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D6EAC11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4A746A1D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9C62BAF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49962348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1C4CE06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9E8FDD9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E0C4B31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FC18105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C9EEC3A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F10348C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5C0D1D6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5F01C74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72CE246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AAA8BB9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5D94177A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D0E0FCB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1C9EE24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10A9249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D2421CA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33BC195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7CC69B9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AD301E0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1CFFF18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1EC8ED6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708FD76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18A605AC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55381085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13B62338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39F0E60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529AF147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EAA30B1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0F298C5" w14:textId="77777777" w:rsidR="00700912" w:rsidRDefault="00700912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2EAB25C" w14:textId="77777777" w:rsidR="00700912" w:rsidRDefault="00700912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6CDE7B0" w14:textId="77777777" w:rsidR="00700912" w:rsidRDefault="00700912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4683ABD" w14:textId="77777777" w:rsidR="00700912" w:rsidRDefault="00700912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5B7557D" w14:textId="77777777" w:rsidR="00700912" w:rsidRDefault="00700912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1820DE42" w14:textId="77777777" w:rsidR="00700912" w:rsidRDefault="00700912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8FD8870" w14:textId="77777777" w:rsidR="00700912" w:rsidRDefault="00700912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03C5446" w14:textId="77777777" w:rsidR="0030731A" w:rsidRDefault="0030731A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4175BA04" w14:textId="77777777" w:rsidR="0030731A" w:rsidRDefault="0030731A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1249E93" w14:textId="77777777" w:rsidR="0030731A" w:rsidRDefault="0030731A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D5A662B" w14:textId="5C6DF388" w:rsidR="00C36615" w:rsidRDefault="00F86699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Carolyn Fanelli</w:t>
            </w:r>
            <w:r w:rsidR="00096D83">
              <w:rPr>
                <w:rFonts w:asciiTheme="minorHAnsi" w:hAnsiTheme="minorHAnsi"/>
                <w:lang w:val="en-US"/>
              </w:rPr>
              <w:t xml:space="preserve"> made a motion to provide a recommendation to the Council to fill two of the three open seats at this time and wait until its November </w:t>
            </w:r>
            <w:r w:rsidR="00096D83">
              <w:rPr>
                <w:rFonts w:asciiTheme="minorHAnsi" w:hAnsiTheme="minorHAnsi"/>
                <w:lang w:val="en-US"/>
              </w:rPr>
              <w:lastRenderedPageBreak/>
              <w:t xml:space="preserve">meeting to make a recommendation for filling the third vacancy.  </w:t>
            </w:r>
          </w:p>
          <w:p w14:paraId="406B6279" w14:textId="77777777" w:rsidR="00C36615" w:rsidRDefault="00C36615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548B1F56" w14:textId="77777777" w:rsidR="00C36615" w:rsidRDefault="00C36615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526C2FFF" w14:textId="36E9FBCA" w:rsidR="00594E64" w:rsidRDefault="00F86699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Kate Henz</w:t>
            </w:r>
            <w:r w:rsidR="00A567B4">
              <w:rPr>
                <w:rFonts w:asciiTheme="minorHAnsi" w:hAnsiTheme="minorHAnsi"/>
                <w:lang w:val="en-US"/>
              </w:rPr>
              <w:t xml:space="preserve"> made, and </w:t>
            </w:r>
            <w:r w:rsidR="007E2362">
              <w:rPr>
                <w:rFonts w:asciiTheme="minorHAnsi" w:hAnsiTheme="minorHAnsi"/>
                <w:lang w:val="en-US"/>
              </w:rPr>
              <w:t>Josh Ravitch</w:t>
            </w:r>
            <w:r w:rsidR="00A567B4">
              <w:rPr>
                <w:rFonts w:asciiTheme="minorHAnsi" w:hAnsiTheme="minorHAnsi"/>
                <w:lang w:val="en-US"/>
              </w:rPr>
              <w:t xml:space="preserve"> seconded a motion to elect Carolyn Fanelli as Chair.</w:t>
            </w:r>
          </w:p>
          <w:p w14:paraId="27C60A7A" w14:textId="59533607" w:rsidR="00A567B4" w:rsidRDefault="00A567B4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84C9311" w14:textId="3599216E" w:rsidR="00A567B4" w:rsidRDefault="007E2362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Kate Henz</w:t>
            </w:r>
            <w:r w:rsidR="00A567B4">
              <w:rPr>
                <w:rFonts w:asciiTheme="minorHAnsi" w:hAnsiTheme="minorHAnsi"/>
                <w:lang w:val="en-US"/>
              </w:rPr>
              <w:t xml:space="preserve"> made, and </w:t>
            </w:r>
            <w:r>
              <w:rPr>
                <w:rFonts w:asciiTheme="minorHAnsi" w:hAnsiTheme="minorHAnsi"/>
                <w:lang w:val="en-US"/>
              </w:rPr>
              <w:t xml:space="preserve">Carolyn Fanelli </w:t>
            </w:r>
            <w:r w:rsidR="00A567B4">
              <w:rPr>
                <w:rFonts w:asciiTheme="minorHAnsi" w:hAnsiTheme="minorHAnsi"/>
                <w:lang w:val="en-US"/>
              </w:rPr>
              <w:t>seconded a motion to elect Amy Liu as Vice-Chair.</w:t>
            </w:r>
          </w:p>
          <w:p w14:paraId="582D4150" w14:textId="77777777" w:rsidR="00263A44" w:rsidRDefault="00263A44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1879D734" w14:textId="14D4098E" w:rsidR="002A2043" w:rsidRPr="000377D5" w:rsidRDefault="00D501A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 </w:t>
            </w:r>
          </w:p>
        </w:tc>
        <w:tc>
          <w:tcPr>
            <w:tcW w:w="2695" w:type="dxa"/>
          </w:tcPr>
          <w:p w14:paraId="20ABFC34" w14:textId="77777777" w:rsidR="00C36615" w:rsidRDefault="00C36615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lastRenderedPageBreak/>
              <w:t xml:space="preserve"> </w:t>
            </w:r>
          </w:p>
          <w:p w14:paraId="22F90B6E" w14:textId="77777777" w:rsidR="00C36615" w:rsidRDefault="00C36615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55A18A96" w14:textId="77777777" w:rsidR="00C36615" w:rsidRDefault="00C36615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CAAEF32" w14:textId="77777777" w:rsidR="00C36615" w:rsidRDefault="00C36615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9E2114B" w14:textId="77777777" w:rsidR="00C36615" w:rsidRDefault="00C36615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57594175" w14:textId="77777777" w:rsidR="00C36615" w:rsidRDefault="00C36615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63A7822" w14:textId="77777777" w:rsidR="00594E64" w:rsidRDefault="00594E64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460C4F5" w14:textId="77777777" w:rsidR="00594E64" w:rsidRDefault="00594E64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FD2B6F8" w14:textId="77777777" w:rsidR="00594E64" w:rsidRDefault="00594E64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B0AB422" w14:textId="77777777" w:rsidR="00594E64" w:rsidRDefault="00594E64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17241ABF" w14:textId="77777777" w:rsidR="00594E64" w:rsidRDefault="00594E64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53DE8458" w14:textId="77777777" w:rsidR="00594E64" w:rsidRDefault="00594E64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FE9CB4E" w14:textId="77777777" w:rsidR="00594E64" w:rsidRDefault="00594E64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B21B8E3" w14:textId="77777777" w:rsidR="00594E64" w:rsidRDefault="00594E64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54DE5FA3" w14:textId="77777777" w:rsidR="00594E64" w:rsidRDefault="00594E64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425FB626" w14:textId="77777777" w:rsidR="00263A44" w:rsidRDefault="00263A44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41F6B164" w14:textId="77777777" w:rsidR="00263A44" w:rsidRDefault="00263A44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E35929C" w14:textId="77777777" w:rsidR="00263A44" w:rsidRDefault="00263A44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60D9D51" w14:textId="77777777" w:rsidR="00263A44" w:rsidRDefault="00263A44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51816DF" w14:textId="77777777" w:rsidR="00C36615" w:rsidRDefault="00C36615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404CAD3" w14:textId="77777777" w:rsidR="00263A44" w:rsidRDefault="00263A44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5DA806AA" w14:textId="77777777" w:rsidR="00263A44" w:rsidRDefault="00263A44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A298052" w14:textId="77777777" w:rsidR="00263A44" w:rsidRDefault="00263A44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753A0E3" w14:textId="77777777" w:rsidR="00263A44" w:rsidRDefault="00263A44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B5AC4D8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4F3A460E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1EA836DD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559428B0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9B8330E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2F9B479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5234607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4798BFBB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46DD5DE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49C9EA05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BBE0635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D3CB1A3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9FD982F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FB8619F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A9240A7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498AF730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B21FBD7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C53EED2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594646A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966376B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4BF2249D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1DDEF7FE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5F507969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CFF6BA3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4A7466DB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F09C3C6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7EADB08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97C0DF4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F9F770A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50967BD4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DA73DEA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81FC63D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A9E771E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504E1106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56C6BD1C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593AA780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B6A6C1C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F71E4E4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55403A8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1C76662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605DA1A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4CC409B4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197DC076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14C35DC5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AE80629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613BFDD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55022FDC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749DB77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5725F25B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503C52D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F8D2C8F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6DA44E1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52F3D54B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1A68CD93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0FDE2E3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6464E5E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C163772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6AA23C4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E6CD040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4F0E0BC3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5CB71817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C967A44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E6D8F96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1659A61D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1150903A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12DB216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8AB5FE6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1A3BC7BD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472715D0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6B51E55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ED5BC35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3D19B2E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11F6770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9A2EC2A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6BB6177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66BEC59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7ED8944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5DC8727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8B8F70B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C8B941B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2A6A80B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3E3E128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0EAB5CB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54B14FBF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73C4F09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37AEF43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43A5FA61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1D46F39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3F3793F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46CA458E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D5DE36E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5E96E56C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4F25A6E7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53883A1E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56702A3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3A727155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D001E0B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7628835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7ADB21D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AC5B7C5" w14:textId="77777777" w:rsidR="00245B8B" w:rsidRDefault="00245B8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C6EF0FD" w14:textId="77777777" w:rsidR="00700912" w:rsidRDefault="00700912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5CB4E281" w14:textId="77777777" w:rsidR="00700912" w:rsidRDefault="00700912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F4F95C8" w14:textId="77777777" w:rsidR="00700912" w:rsidRDefault="00700912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1FEB2DB" w14:textId="77777777" w:rsidR="00700912" w:rsidRDefault="00700912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DB1F69D" w14:textId="77777777" w:rsidR="00700912" w:rsidRDefault="00700912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62697CB" w14:textId="77777777" w:rsidR="00700912" w:rsidRDefault="00700912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5B71AAC2" w14:textId="77777777" w:rsidR="00700912" w:rsidRDefault="00700912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BA0AE02" w14:textId="77777777" w:rsidR="0030731A" w:rsidRDefault="0030731A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5A258AA4" w14:textId="77777777" w:rsidR="0030731A" w:rsidRDefault="0030731A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B10A419" w14:textId="77777777" w:rsidR="0030731A" w:rsidRDefault="0030731A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6AFE7BB" w14:textId="6D4494E2" w:rsidR="00112B7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The motion was </w:t>
            </w:r>
            <w:r w:rsidR="00112B76">
              <w:rPr>
                <w:rFonts w:asciiTheme="minorHAnsi" w:hAnsiTheme="minorHAnsi"/>
                <w:lang w:val="en-US"/>
              </w:rPr>
              <w:t>adopted (</w:t>
            </w:r>
            <w:r w:rsidR="00A567B4">
              <w:rPr>
                <w:rFonts w:asciiTheme="minorHAnsi" w:hAnsiTheme="minorHAnsi"/>
                <w:lang w:val="en-US"/>
              </w:rPr>
              <w:t>5</w:t>
            </w:r>
            <w:r>
              <w:rPr>
                <w:rFonts w:asciiTheme="minorHAnsi" w:hAnsiTheme="minorHAnsi"/>
                <w:lang w:val="en-US"/>
              </w:rPr>
              <w:t>-</w:t>
            </w:r>
            <w:r w:rsidR="00112B76">
              <w:rPr>
                <w:rFonts w:asciiTheme="minorHAnsi" w:hAnsiTheme="minorHAnsi"/>
                <w:lang w:val="en-US"/>
              </w:rPr>
              <w:t>1)</w:t>
            </w:r>
          </w:p>
          <w:p w14:paraId="55982710" w14:textId="0AD12783" w:rsidR="00112B76" w:rsidRDefault="00112B7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 Y</w:t>
            </w:r>
            <w:r w:rsidR="00A305CB">
              <w:rPr>
                <w:rFonts w:asciiTheme="minorHAnsi" w:hAnsiTheme="minorHAnsi"/>
                <w:lang w:val="en-US"/>
              </w:rPr>
              <w:t>es</w:t>
            </w:r>
            <w:r>
              <w:rPr>
                <w:rFonts w:asciiTheme="minorHAnsi" w:hAnsiTheme="minorHAnsi"/>
                <w:lang w:val="en-US"/>
              </w:rPr>
              <w:t xml:space="preserve"> – Carolyn Fanelli</w:t>
            </w:r>
          </w:p>
          <w:p w14:paraId="7D36C6B6" w14:textId="7E76C06F" w:rsidR="00112B76" w:rsidRDefault="00112B7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           </w:t>
            </w:r>
            <w:r w:rsidR="00A305CB"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  <w:lang w:val="en-US"/>
              </w:rPr>
              <w:t>Kate Henz</w:t>
            </w:r>
          </w:p>
          <w:p w14:paraId="4CF5F6A0" w14:textId="52195F6B" w:rsidR="00112B76" w:rsidRDefault="00A305C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            </w:t>
            </w:r>
            <w:r w:rsidR="00112B76">
              <w:rPr>
                <w:rFonts w:asciiTheme="minorHAnsi" w:hAnsiTheme="minorHAnsi"/>
                <w:lang w:val="en-US"/>
              </w:rPr>
              <w:t>Amy Liu</w:t>
            </w:r>
          </w:p>
          <w:p w14:paraId="2740E300" w14:textId="2CC15DA8" w:rsidR="00112B76" w:rsidRDefault="00A305C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            </w:t>
            </w:r>
            <w:r w:rsidR="00112B76">
              <w:rPr>
                <w:rFonts w:asciiTheme="minorHAnsi" w:hAnsiTheme="minorHAnsi"/>
                <w:lang w:val="en-US"/>
              </w:rPr>
              <w:t>Josh Ravitch</w:t>
            </w:r>
          </w:p>
          <w:p w14:paraId="6C0102B2" w14:textId="7BD2DAA0" w:rsidR="00112B76" w:rsidRDefault="00A305CB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lastRenderedPageBreak/>
              <w:t xml:space="preserve">            M</w:t>
            </w:r>
            <w:r w:rsidR="00112B76">
              <w:rPr>
                <w:rFonts w:asciiTheme="minorHAnsi" w:hAnsiTheme="minorHAnsi"/>
                <w:lang w:val="en-US"/>
              </w:rPr>
              <w:t>ychal Weinert</w:t>
            </w:r>
          </w:p>
          <w:p w14:paraId="62C017A2" w14:textId="61C6CFDC" w:rsidR="00112B76" w:rsidRDefault="00112B7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321285B" w14:textId="5A5F16D6" w:rsidR="00112B76" w:rsidRDefault="00112B7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N</w:t>
            </w:r>
            <w:r w:rsidR="007E2362">
              <w:rPr>
                <w:rFonts w:asciiTheme="minorHAnsi" w:hAnsiTheme="minorHAnsi"/>
                <w:lang w:val="en-US"/>
              </w:rPr>
              <w:t>o</w:t>
            </w:r>
            <w:r>
              <w:rPr>
                <w:rFonts w:asciiTheme="minorHAnsi" w:hAnsiTheme="minorHAnsi"/>
                <w:lang w:val="en-US"/>
              </w:rPr>
              <w:t xml:space="preserve"> – </w:t>
            </w:r>
            <w:r w:rsidR="00A305CB">
              <w:rPr>
                <w:rFonts w:asciiTheme="minorHAnsi" w:hAnsiTheme="minorHAnsi"/>
                <w:lang w:val="en-US"/>
              </w:rPr>
              <w:t xml:space="preserve">   </w:t>
            </w:r>
            <w:r>
              <w:rPr>
                <w:rFonts w:asciiTheme="minorHAnsi" w:hAnsiTheme="minorHAnsi"/>
                <w:lang w:val="en-US"/>
              </w:rPr>
              <w:t>Mary Andrews</w:t>
            </w:r>
          </w:p>
          <w:p w14:paraId="5F98A693" w14:textId="5889DC4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665BFCE3" w14:textId="72017D8F" w:rsidR="00A567B4" w:rsidRDefault="00A567B4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61741D8" w14:textId="2B8CAA69" w:rsidR="00A567B4" w:rsidRDefault="00A567B4" w:rsidP="00A567B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The motion was adopted unanimously (6-0)</w:t>
            </w:r>
          </w:p>
          <w:p w14:paraId="150932F2" w14:textId="1CF433D3" w:rsidR="00A567B4" w:rsidRDefault="00A567B4" w:rsidP="00A567B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5F74EB2F" w14:textId="236F597F" w:rsidR="00A567B4" w:rsidRDefault="00A567B4" w:rsidP="00A567B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01C91470" w14:textId="1A21C21D" w:rsidR="00A567B4" w:rsidRDefault="00A567B4" w:rsidP="00A567B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F39F303" w14:textId="11722322" w:rsidR="00A567B4" w:rsidRDefault="00A567B4" w:rsidP="00A567B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The motion was adopted unanimously (6-0)</w:t>
            </w:r>
          </w:p>
          <w:p w14:paraId="473DD3A0" w14:textId="29EC85AE" w:rsidR="00A567B4" w:rsidRDefault="00A567B4" w:rsidP="00A567B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71D134E8" w14:textId="01E79A2D" w:rsidR="00A567B4" w:rsidRDefault="00A567B4" w:rsidP="00A567B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1C209992" w14:textId="77777777" w:rsidR="00A567B4" w:rsidRDefault="00A567B4" w:rsidP="00A567B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2BA6F7CB" w14:textId="77777777" w:rsidR="00A567B4" w:rsidRDefault="00A567B4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435EA35B" w14:textId="77777777" w:rsidR="00832CE6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14:paraId="1541A2BC" w14:textId="7E3B48A3" w:rsidR="00832CE6" w:rsidRPr="000377D5" w:rsidRDefault="00832CE6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0B0D74" w:rsidRPr="00C05054" w14:paraId="3ACF35BC" w14:textId="77777777" w:rsidTr="000E4B1B">
        <w:tc>
          <w:tcPr>
            <w:tcW w:w="3241" w:type="dxa"/>
          </w:tcPr>
          <w:p w14:paraId="3ACC01CE" w14:textId="77777777" w:rsidR="000B0D74" w:rsidRDefault="000B0D74" w:rsidP="00F27A6F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b/>
                <w:szCs w:val="24"/>
                <w:lang w:val="en-US"/>
              </w:rPr>
            </w:pPr>
            <w:r w:rsidRPr="002A2043">
              <w:rPr>
                <w:rFonts w:asciiTheme="minorHAnsi" w:eastAsia="Times New Roman" w:hAnsiTheme="minorHAnsi"/>
                <w:b/>
                <w:szCs w:val="24"/>
                <w:lang w:val="en-US"/>
              </w:rPr>
              <w:lastRenderedPageBreak/>
              <w:t>ADJOURNMENT</w:t>
            </w:r>
          </w:p>
          <w:p w14:paraId="7CE383C9" w14:textId="77777777" w:rsidR="00A305CB" w:rsidRDefault="00A305CB" w:rsidP="00F27A6F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b/>
                <w:szCs w:val="24"/>
                <w:lang w:val="en-US"/>
              </w:rPr>
            </w:pPr>
          </w:p>
          <w:p w14:paraId="10141204" w14:textId="72203480" w:rsidR="00A305CB" w:rsidRPr="00A305CB" w:rsidRDefault="00A305CB" w:rsidP="00F27A6F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bCs/>
                <w:szCs w:val="24"/>
                <w:lang w:val="en-US"/>
              </w:rPr>
            </w:pPr>
            <w:r w:rsidRPr="00A305CB">
              <w:rPr>
                <w:rFonts w:asciiTheme="minorHAnsi" w:eastAsia="Times New Roman" w:hAnsiTheme="minorHAnsi"/>
                <w:bCs/>
                <w:szCs w:val="24"/>
                <w:lang w:val="en-US"/>
              </w:rPr>
              <w:t>Next Regular Scheduled Meeting is November 12, 2020.</w:t>
            </w:r>
          </w:p>
        </w:tc>
        <w:tc>
          <w:tcPr>
            <w:tcW w:w="4224" w:type="dxa"/>
          </w:tcPr>
          <w:p w14:paraId="6D03D3C8" w14:textId="49231D86" w:rsidR="000B0D74" w:rsidRPr="000377D5" w:rsidRDefault="000B0D74" w:rsidP="007A3A3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The meeting adjourned at </w:t>
            </w:r>
            <w:r w:rsidR="00FB4000">
              <w:rPr>
                <w:rFonts w:asciiTheme="minorHAnsi" w:hAnsiTheme="minorHAnsi"/>
                <w:lang w:val="en-US"/>
              </w:rPr>
              <w:t>8</w:t>
            </w:r>
            <w:r w:rsidR="00F82EC6">
              <w:rPr>
                <w:rFonts w:asciiTheme="minorHAnsi" w:hAnsiTheme="minorHAnsi"/>
                <w:lang w:val="en-US"/>
              </w:rPr>
              <w:t>:</w:t>
            </w:r>
            <w:r w:rsidR="00B011CB">
              <w:rPr>
                <w:rFonts w:asciiTheme="minorHAnsi" w:hAnsiTheme="minorHAnsi"/>
                <w:lang w:val="en-US"/>
              </w:rPr>
              <w:t>45</w:t>
            </w:r>
            <w:r w:rsidR="00FB4000">
              <w:rPr>
                <w:rFonts w:asciiTheme="minorHAnsi" w:hAnsiTheme="minorHAnsi"/>
                <w:lang w:val="en-US"/>
              </w:rPr>
              <w:t xml:space="preserve"> pm</w:t>
            </w:r>
            <w:r>
              <w:rPr>
                <w:rFonts w:asciiTheme="minorHAnsi" w:hAnsiTheme="minorHAnsi"/>
                <w:lang w:val="en-US"/>
              </w:rPr>
              <w:t>.</w:t>
            </w:r>
          </w:p>
        </w:tc>
        <w:tc>
          <w:tcPr>
            <w:tcW w:w="2790" w:type="dxa"/>
          </w:tcPr>
          <w:p w14:paraId="46E07F90" w14:textId="7DAA82F0" w:rsidR="000B0D74" w:rsidRPr="00E23B0D" w:rsidRDefault="00B011CB" w:rsidP="001C1E87">
            <w:pPr>
              <w:pStyle w:val="NoSpacing"/>
            </w:pPr>
            <w:r>
              <w:t>Mary Andrews</w:t>
            </w:r>
            <w:r w:rsidR="00A567B4">
              <w:t xml:space="preserve"> made, and </w:t>
            </w:r>
            <w:r>
              <w:t>Kate Henz</w:t>
            </w:r>
            <w:r w:rsidR="00A567B4">
              <w:t xml:space="preserve"> seconded a motion to adjourn.</w:t>
            </w:r>
          </w:p>
        </w:tc>
        <w:tc>
          <w:tcPr>
            <w:tcW w:w="2695" w:type="dxa"/>
          </w:tcPr>
          <w:p w14:paraId="2C976A4E" w14:textId="20FBF223" w:rsidR="00A567B4" w:rsidRPr="0008658B" w:rsidRDefault="00A567B4" w:rsidP="00A567B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08658B">
              <w:rPr>
                <w:rFonts w:asciiTheme="minorHAnsi" w:hAnsiTheme="minorHAnsi"/>
                <w:sz w:val="20"/>
                <w:szCs w:val="20"/>
                <w:lang w:val="en-US"/>
              </w:rPr>
              <w:t>The motion was adopted unanimously (6-0)</w:t>
            </w:r>
          </w:p>
          <w:p w14:paraId="7C84DF2F" w14:textId="5FC0D058" w:rsidR="0008658B" w:rsidRPr="0008658B" w:rsidRDefault="0008658B" w:rsidP="00A567B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29452820" w14:textId="77777777" w:rsidR="0008658B" w:rsidRPr="0008658B" w:rsidRDefault="0008658B" w:rsidP="00A567B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14:paraId="2D8AA456" w14:textId="02C076BA" w:rsidR="000B0D74" w:rsidRPr="0008658B" w:rsidRDefault="000B0D74" w:rsidP="007A3A34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091DC233" w14:textId="71CB5800" w:rsidR="009E380E" w:rsidRDefault="009E380E" w:rsidP="0008658B"/>
    <w:sectPr w:rsidR="009E380E" w:rsidSect="00FC24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A5D38" w14:textId="77777777" w:rsidR="004056AB" w:rsidRDefault="004056AB" w:rsidP="003E4277">
      <w:pPr>
        <w:spacing w:after="0" w:line="240" w:lineRule="auto"/>
      </w:pPr>
      <w:r>
        <w:separator/>
      </w:r>
    </w:p>
  </w:endnote>
  <w:endnote w:type="continuationSeparator" w:id="0">
    <w:p w14:paraId="0379299E" w14:textId="77777777" w:rsidR="004056AB" w:rsidRDefault="004056AB" w:rsidP="003E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1E365" w14:textId="77777777" w:rsidR="004056AB" w:rsidRDefault="004056AB" w:rsidP="003E4277">
      <w:pPr>
        <w:spacing w:after="0" w:line="240" w:lineRule="auto"/>
      </w:pPr>
      <w:r>
        <w:separator/>
      </w:r>
    </w:p>
  </w:footnote>
  <w:footnote w:type="continuationSeparator" w:id="0">
    <w:p w14:paraId="7D390FDC" w14:textId="77777777" w:rsidR="004056AB" w:rsidRDefault="004056AB" w:rsidP="003E4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C3005"/>
    <w:multiLevelType w:val="hybridMultilevel"/>
    <w:tmpl w:val="447840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F948F8"/>
    <w:multiLevelType w:val="hybridMultilevel"/>
    <w:tmpl w:val="30D2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F057D"/>
    <w:multiLevelType w:val="hybridMultilevel"/>
    <w:tmpl w:val="111A7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463E0"/>
    <w:multiLevelType w:val="hybridMultilevel"/>
    <w:tmpl w:val="96E2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25F8E"/>
    <w:multiLevelType w:val="hybridMultilevel"/>
    <w:tmpl w:val="96D01668"/>
    <w:lvl w:ilvl="0" w:tplc="B4222E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DE672BA"/>
    <w:multiLevelType w:val="hybridMultilevel"/>
    <w:tmpl w:val="57B04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0D"/>
    <w:rsid w:val="00004943"/>
    <w:rsid w:val="00010FD4"/>
    <w:rsid w:val="0001543E"/>
    <w:rsid w:val="00040AA0"/>
    <w:rsid w:val="0005208B"/>
    <w:rsid w:val="00083753"/>
    <w:rsid w:val="000841FA"/>
    <w:rsid w:val="00085A7F"/>
    <w:rsid w:val="0008658B"/>
    <w:rsid w:val="000919ED"/>
    <w:rsid w:val="00096D83"/>
    <w:rsid w:val="000A3ED3"/>
    <w:rsid w:val="000B0D74"/>
    <w:rsid w:val="000B4A50"/>
    <w:rsid w:val="000C130F"/>
    <w:rsid w:val="000C18BF"/>
    <w:rsid w:val="000D3E1A"/>
    <w:rsid w:val="000E4B1B"/>
    <w:rsid w:val="00107F2A"/>
    <w:rsid w:val="00112B76"/>
    <w:rsid w:val="00135A1A"/>
    <w:rsid w:val="001464C3"/>
    <w:rsid w:val="001673AF"/>
    <w:rsid w:val="00172B1B"/>
    <w:rsid w:val="001B74C6"/>
    <w:rsid w:val="001C1E87"/>
    <w:rsid w:val="001E04F3"/>
    <w:rsid w:val="001E1FD6"/>
    <w:rsid w:val="001E6632"/>
    <w:rsid w:val="001F4BD5"/>
    <w:rsid w:val="001F5EED"/>
    <w:rsid w:val="002026EC"/>
    <w:rsid w:val="00204A3B"/>
    <w:rsid w:val="002076A0"/>
    <w:rsid w:val="0021367E"/>
    <w:rsid w:val="00234B4E"/>
    <w:rsid w:val="00235EE4"/>
    <w:rsid w:val="00245B8B"/>
    <w:rsid w:val="00263A44"/>
    <w:rsid w:val="00263E0B"/>
    <w:rsid w:val="00282EC9"/>
    <w:rsid w:val="0028437A"/>
    <w:rsid w:val="002A2043"/>
    <w:rsid w:val="002A666E"/>
    <w:rsid w:val="002C4D2E"/>
    <w:rsid w:val="002C623D"/>
    <w:rsid w:val="002D370C"/>
    <w:rsid w:val="002F7F80"/>
    <w:rsid w:val="0030731A"/>
    <w:rsid w:val="0033210E"/>
    <w:rsid w:val="00341B09"/>
    <w:rsid w:val="00357B4B"/>
    <w:rsid w:val="00361828"/>
    <w:rsid w:val="00375846"/>
    <w:rsid w:val="00382F58"/>
    <w:rsid w:val="00383F11"/>
    <w:rsid w:val="003906B8"/>
    <w:rsid w:val="003C488D"/>
    <w:rsid w:val="003E4277"/>
    <w:rsid w:val="003E618A"/>
    <w:rsid w:val="003F2BA4"/>
    <w:rsid w:val="004056AB"/>
    <w:rsid w:val="004073FE"/>
    <w:rsid w:val="00413803"/>
    <w:rsid w:val="00442CA4"/>
    <w:rsid w:val="00456220"/>
    <w:rsid w:val="0048001F"/>
    <w:rsid w:val="0048792B"/>
    <w:rsid w:val="004B6359"/>
    <w:rsid w:val="004D0104"/>
    <w:rsid w:val="004D10FC"/>
    <w:rsid w:val="004E5BBD"/>
    <w:rsid w:val="004F7AE2"/>
    <w:rsid w:val="00514410"/>
    <w:rsid w:val="00526E9A"/>
    <w:rsid w:val="00532475"/>
    <w:rsid w:val="00532E81"/>
    <w:rsid w:val="00553B73"/>
    <w:rsid w:val="0057057F"/>
    <w:rsid w:val="0058012C"/>
    <w:rsid w:val="00594E64"/>
    <w:rsid w:val="005A2600"/>
    <w:rsid w:val="005C144A"/>
    <w:rsid w:val="0061016D"/>
    <w:rsid w:val="00617CD9"/>
    <w:rsid w:val="006515BF"/>
    <w:rsid w:val="006545C0"/>
    <w:rsid w:val="00672EEF"/>
    <w:rsid w:val="006960BC"/>
    <w:rsid w:val="006A5CC6"/>
    <w:rsid w:val="006B2FF5"/>
    <w:rsid w:val="006B6E4B"/>
    <w:rsid w:val="006C3E24"/>
    <w:rsid w:val="006C7438"/>
    <w:rsid w:val="00700912"/>
    <w:rsid w:val="007125FF"/>
    <w:rsid w:val="00750071"/>
    <w:rsid w:val="007641E1"/>
    <w:rsid w:val="00781A5D"/>
    <w:rsid w:val="007A3A34"/>
    <w:rsid w:val="007A7B42"/>
    <w:rsid w:val="007E2362"/>
    <w:rsid w:val="007F4D94"/>
    <w:rsid w:val="0080173D"/>
    <w:rsid w:val="008152AD"/>
    <w:rsid w:val="0081640E"/>
    <w:rsid w:val="00822DB6"/>
    <w:rsid w:val="00832338"/>
    <w:rsid w:val="00832CE6"/>
    <w:rsid w:val="00832D5D"/>
    <w:rsid w:val="008407C9"/>
    <w:rsid w:val="00841CB9"/>
    <w:rsid w:val="00846CEC"/>
    <w:rsid w:val="0085709D"/>
    <w:rsid w:val="008860B9"/>
    <w:rsid w:val="00887B3F"/>
    <w:rsid w:val="008A22D0"/>
    <w:rsid w:val="008B11CC"/>
    <w:rsid w:val="008D7399"/>
    <w:rsid w:val="008E1083"/>
    <w:rsid w:val="008E6470"/>
    <w:rsid w:val="008E74E6"/>
    <w:rsid w:val="008F6675"/>
    <w:rsid w:val="009053AE"/>
    <w:rsid w:val="00932744"/>
    <w:rsid w:val="0097199B"/>
    <w:rsid w:val="0098269F"/>
    <w:rsid w:val="009950DA"/>
    <w:rsid w:val="00997A10"/>
    <w:rsid w:val="009A413F"/>
    <w:rsid w:val="009C57EE"/>
    <w:rsid w:val="009E380E"/>
    <w:rsid w:val="00A07F26"/>
    <w:rsid w:val="00A22032"/>
    <w:rsid w:val="00A24591"/>
    <w:rsid w:val="00A305CB"/>
    <w:rsid w:val="00A35F4B"/>
    <w:rsid w:val="00A41653"/>
    <w:rsid w:val="00A567B4"/>
    <w:rsid w:val="00A76B44"/>
    <w:rsid w:val="00AB70EC"/>
    <w:rsid w:val="00AE3A6F"/>
    <w:rsid w:val="00AE54E6"/>
    <w:rsid w:val="00AF07DF"/>
    <w:rsid w:val="00AF7DDB"/>
    <w:rsid w:val="00B011CB"/>
    <w:rsid w:val="00B04A88"/>
    <w:rsid w:val="00B05101"/>
    <w:rsid w:val="00B15CCE"/>
    <w:rsid w:val="00B47091"/>
    <w:rsid w:val="00B63A46"/>
    <w:rsid w:val="00B73A2F"/>
    <w:rsid w:val="00B74298"/>
    <w:rsid w:val="00B742EA"/>
    <w:rsid w:val="00B8429B"/>
    <w:rsid w:val="00B95D95"/>
    <w:rsid w:val="00BB07AB"/>
    <w:rsid w:val="00BB1D9C"/>
    <w:rsid w:val="00BF7462"/>
    <w:rsid w:val="00C22775"/>
    <w:rsid w:val="00C30B25"/>
    <w:rsid w:val="00C35D56"/>
    <w:rsid w:val="00C36615"/>
    <w:rsid w:val="00C370B3"/>
    <w:rsid w:val="00C432B3"/>
    <w:rsid w:val="00C46721"/>
    <w:rsid w:val="00C50BC2"/>
    <w:rsid w:val="00C76B5F"/>
    <w:rsid w:val="00C933C7"/>
    <w:rsid w:val="00C961EA"/>
    <w:rsid w:val="00C977B3"/>
    <w:rsid w:val="00D04BC8"/>
    <w:rsid w:val="00D1562F"/>
    <w:rsid w:val="00D1585E"/>
    <w:rsid w:val="00D205D1"/>
    <w:rsid w:val="00D501A6"/>
    <w:rsid w:val="00D51F2E"/>
    <w:rsid w:val="00D66FE1"/>
    <w:rsid w:val="00D77E15"/>
    <w:rsid w:val="00DA11CB"/>
    <w:rsid w:val="00DC42D4"/>
    <w:rsid w:val="00DC5088"/>
    <w:rsid w:val="00DE1635"/>
    <w:rsid w:val="00DE718A"/>
    <w:rsid w:val="00DF2691"/>
    <w:rsid w:val="00E257FE"/>
    <w:rsid w:val="00E71A47"/>
    <w:rsid w:val="00E90D5F"/>
    <w:rsid w:val="00ED046D"/>
    <w:rsid w:val="00ED6F15"/>
    <w:rsid w:val="00EE155B"/>
    <w:rsid w:val="00F0150F"/>
    <w:rsid w:val="00F01A9A"/>
    <w:rsid w:val="00F23219"/>
    <w:rsid w:val="00F27A6F"/>
    <w:rsid w:val="00F40F24"/>
    <w:rsid w:val="00F4610B"/>
    <w:rsid w:val="00F82EC6"/>
    <w:rsid w:val="00F86699"/>
    <w:rsid w:val="00FB4000"/>
    <w:rsid w:val="00FB5F6F"/>
    <w:rsid w:val="00FB735A"/>
    <w:rsid w:val="00FC240D"/>
    <w:rsid w:val="00FD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445F4"/>
  <w15:chartTrackingRefBased/>
  <w15:docId w15:val="{759C06D2-1668-40ED-8048-6BE9A445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40D"/>
    <w:pPr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26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16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16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24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C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C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026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026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6E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apple-converted-space">
    <w:name w:val="apple-converted-space"/>
    <w:basedOn w:val="DefaultParagraphFont"/>
    <w:rsid w:val="00AE3A6F"/>
  </w:style>
  <w:style w:type="character" w:customStyle="1" w:styleId="Heading2Char">
    <w:name w:val="Heading 2 Char"/>
    <w:basedOn w:val="DefaultParagraphFont"/>
    <w:link w:val="Heading2"/>
    <w:uiPriority w:val="9"/>
    <w:rsid w:val="00DE16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E163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NoSpacing">
    <w:name w:val="No Spacing"/>
    <w:uiPriority w:val="1"/>
    <w:qFormat/>
    <w:rsid w:val="000B0D74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E4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277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E4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277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8B"/>
    <w:rPr>
      <w:rFonts w:ascii="Segoe UI" w:eastAsia="Calibr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0B4A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4A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A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A3B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A3B"/>
    <w:rPr>
      <w:rFonts w:ascii="Calibri" w:eastAsia="Calibri" w:hAnsi="Calibri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8F6675"/>
    <w:rPr>
      <w:color w:val="0000FF"/>
      <w:u w:val="single"/>
    </w:rPr>
  </w:style>
  <w:style w:type="paragraph" w:customStyle="1" w:styleId="gmail-msolistparagraph">
    <w:name w:val="gmail-msolistparagraph"/>
    <w:basedOn w:val="Normal"/>
    <w:rsid w:val="008F6675"/>
    <w:pPr>
      <w:spacing w:before="100" w:beforeAutospacing="1" w:after="100" w:afterAutospacing="1" w:line="240" w:lineRule="auto"/>
    </w:pPr>
    <w:rPr>
      <w:rFonts w:eastAsiaTheme="minorHAns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8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DADE2-CCAE-4498-84EE-D2C1B8B45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Vazquez</dc:creator>
  <cp:keywords/>
  <dc:description/>
  <cp:lastModifiedBy>Jackie Thompson</cp:lastModifiedBy>
  <cp:revision>3</cp:revision>
  <cp:lastPrinted>2020-10-13T22:40:00Z</cp:lastPrinted>
  <dcterms:created xsi:type="dcterms:W3CDTF">2020-10-18T02:33:00Z</dcterms:created>
  <dcterms:modified xsi:type="dcterms:W3CDTF">2020-10-20T16:14:00Z</dcterms:modified>
</cp:coreProperties>
</file>