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C4" w:rsidRDefault="00E65838" w:rsidP="00E65838">
      <w:pPr>
        <w:pStyle w:val="NoSpacing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noProof/>
          <w:sz w:val="30"/>
          <w:szCs w:val="3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2771775</wp:posOffset>
            </wp:positionH>
            <wp:positionV relativeFrom="margin">
              <wp:posOffset>123825</wp:posOffset>
            </wp:positionV>
            <wp:extent cx="781050" cy="790575"/>
            <wp:effectExtent l="19050" t="0" r="0" b="0"/>
            <wp:wrapSquare wrapText="bothSides"/>
            <wp:docPr id="1" name="Picture 2" descr="SEAL_color1i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_color1in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838" w:rsidRDefault="00E65838" w:rsidP="00E65838">
      <w:pPr>
        <w:spacing w:after="0"/>
        <w:rPr>
          <w:rFonts w:asciiTheme="majorHAnsi" w:hAnsiTheme="majorHAnsi"/>
          <w:b/>
          <w:sz w:val="30"/>
          <w:szCs w:val="30"/>
        </w:rPr>
      </w:pPr>
    </w:p>
    <w:p w:rsidR="00DA54C4" w:rsidRDefault="00C87A7B" w:rsidP="00DA54C4">
      <w:pPr>
        <w:pStyle w:val="NoSpacing"/>
        <w:rPr>
          <w:b/>
          <w:sz w:val="20"/>
          <w:szCs w:val="20"/>
        </w:rPr>
      </w:pPr>
      <w:r w:rsidRPr="00C87A7B">
        <w:rPr>
          <w:rFonts w:asciiTheme="majorHAnsi" w:hAnsiTheme="majorHAnsi"/>
          <w:b/>
          <w:sz w:val="30"/>
          <w:szCs w:val="30"/>
        </w:rPr>
        <w:t xml:space="preserve">Jordan Watershed Riparian Buffer </w:t>
      </w:r>
      <w:r w:rsidR="00DA4E54">
        <w:rPr>
          <w:rFonts w:asciiTheme="majorHAnsi" w:hAnsiTheme="majorHAnsi"/>
          <w:b/>
          <w:sz w:val="30"/>
          <w:szCs w:val="30"/>
        </w:rPr>
        <w:t>Notice</w:t>
      </w:r>
      <w:r w:rsidR="00DA4E54" w:rsidRPr="00C87A7B">
        <w:rPr>
          <w:rFonts w:asciiTheme="majorHAnsi" w:hAnsiTheme="majorHAnsi"/>
          <w:b/>
          <w:sz w:val="30"/>
          <w:szCs w:val="30"/>
        </w:rPr>
        <w:t xml:space="preserve"> </w:t>
      </w:r>
      <w:r w:rsidR="00DA4E54">
        <w:rPr>
          <w:rFonts w:asciiTheme="majorHAnsi" w:hAnsiTheme="majorHAnsi"/>
          <w:b/>
          <w:sz w:val="30"/>
          <w:szCs w:val="30"/>
        </w:rPr>
        <w:t xml:space="preserve">of </w:t>
      </w:r>
      <w:r w:rsidRPr="00C87A7B">
        <w:rPr>
          <w:rFonts w:asciiTheme="majorHAnsi" w:hAnsiTheme="majorHAnsi"/>
          <w:b/>
          <w:sz w:val="30"/>
          <w:szCs w:val="30"/>
        </w:rPr>
        <w:t>Exemption</w:t>
      </w:r>
      <w:r>
        <w:rPr>
          <w:rFonts w:asciiTheme="majorHAnsi" w:hAnsiTheme="majorHAnsi"/>
          <w:b/>
          <w:sz w:val="30"/>
          <w:szCs w:val="30"/>
        </w:rPr>
        <w:t xml:space="preserve"> </w:t>
      </w:r>
    </w:p>
    <w:p w:rsidR="00DA54C4" w:rsidRDefault="00DA54C4" w:rsidP="00DA54C4">
      <w:pPr>
        <w:pStyle w:val="NoSpacing"/>
        <w:rPr>
          <w:b/>
          <w:sz w:val="20"/>
          <w:szCs w:val="20"/>
        </w:rPr>
      </w:pPr>
    </w:p>
    <w:p w:rsidR="00DA54C4" w:rsidRDefault="00DA54C4" w:rsidP="00DA54C4">
      <w:pPr>
        <w:pStyle w:val="NoSpacing"/>
        <w:rPr>
          <w:b/>
          <w:sz w:val="20"/>
          <w:szCs w:val="20"/>
        </w:rPr>
      </w:pPr>
    </w:p>
    <w:p w:rsidR="00DA54C4" w:rsidRDefault="00DA54C4" w:rsidP="00DA54C4">
      <w:pPr>
        <w:pStyle w:val="NoSpacing"/>
        <w:rPr>
          <w:b/>
          <w:sz w:val="20"/>
          <w:szCs w:val="20"/>
        </w:rPr>
      </w:pPr>
    </w:p>
    <w:p w:rsidR="00DA54C4" w:rsidRPr="003967A5" w:rsidRDefault="00DA54C4" w:rsidP="00DA54C4">
      <w:pPr>
        <w:pStyle w:val="NoSpacing"/>
        <w:ind w:left="1440" w:firstLine="720"/>
        <w:jc w:val="right"/>
        <w:rPr>
          <w:b/>
          <w:sz w:val="20"/>
          <w:szCs w:val="20"/>
        </w:rPr>
      </w:pPr>
      <w:r w:rsidRPr="003967A5">
        <w:rPr>
          <w:b/>
          <w:sz w:val="20"/>
          <w:szCs w:val="20"/>
        </w:rPr>
        <w:t>TOWN OF CHAPEL HILL</w:t>
      </w:r>
    </w:p>
    <w:p w:rsidR="00DA54C4" w:rsidRPr="003967A5" w:rsidRDefault="00DA54C4" w:rsidP="00DA54C4">
      <w:pPr>
        <w:pStyle w:val="NoSpacing"/>
        <w:jc w:val="right"/>
        <w:rPr>
          <w:b/>
          <w:sz w:val="20"/>
          <w:szCs w:val="20"/>
        </w:rPr>
      </w:pPr>
      <w:r w:rsidRPr="003967A5">
        <w:rPr>
          <w:b/>
          <w:sz w:val="20"/>
          <w:szCs w:val="20"/>
        </w:rPr>
        <w:t>Planning Department</w:t>
      </w:r>
    </w:p>
    <w:p w:rsidR="00DA54C4" w:rsidRPr="003967A5" w:rsidRDefault="00DA54C4" w:rsidP="00DA54C4">
      <w:pPr>
        <w:pStyle w:val="NoSpacing"/>
        <w:jc w:val="right"/>
        <w:rPr>
          <w:sz w:val="20"/>
          <w:szCs w:val="20"/>
        </w:rPr>
      </w:pPr>
      <w:r w:rsidRPr="003967A5">
        <w:rPr>
          <w:sz w:val="20"/>
          <w:szCs w:val="20"/>
        </w:rPr>
        <w:t>405 Martin Luther King Jr. Blvd</w:t>
      </w:r>
    </w:p>
    <w:p w:rsidR="00DA54C4" w:rsidRPr="003967A5" w:rsidRDefault="00DA54C4" w:rsidP="00DA54C4">
      <w:pPr>
        <w:pStyle w:val="NoSpacing"/>
        <w:jc w:val="right"/>
        <w:rPr>
          <w:sz w:val="20"/>
          <w:szCs w:val="20"/>
        </w:rPr>
      </w:pPr>
      <w:r w:rsidRPr="003967A5">
        <w:rPr>
          <w:i/>
          <w:sz w:val="20"/>
          <w:szCs w:val="20"/>
        </w:rPr>
        <w:t xml:space="preserve">phone </w:t>
      </w:r>
      <w:r w:rsidRPr="003967A5">
        <w:rPr>
          <w:sz w:val="20"/>
          <w:szCs w:val="20"/>
        </w:rPr>
        <w:t>(919) 968-2728</w:t>
      </w:r>
      <w:r w:rsidRPr="003967A5">
        <w:rPr>
          <w:sz w:val="20"/>
          <w:szCs w:val="20"/>
        </w:rPr>
        <w:tab/>
      </w:r>
      <w:r w:rsidRPr="003967A5">
        <w:rPr>
          <w:i/>
          <w:sz w:val="20"/>
          <w:szCs w:val="20"/>
        </w:rPr>
        <w:t xml:space="preserve">fax </w:t>
      </w:r>
      <w:r w:rsidRPr="003967A5">
        <w:rPr>
          <w:sz w:val="20"/>
          <w:szCs w:val="20"/>
        </w:rPr>
        <w:t>(919) 969-2014</w:t>
      </w:r>
    </w:p>
    <w:p w:rsidR="00DA54C4" w:rsidRDefault="00DA54C4" w:rsidP="00DA54C4">
      <w:pPr>
        <w:pStyle w:val="NoSpacing"/>
        <w:jc w:val="right"/>
      </w:pPr>
      <w:r w:rsidRPr="003967A5">
        <w:rPr>
          <w:sz w:val="20"/>
          <w:szCs w:val="20"/>
        </w:rPr>
        <w:t>www.townofchapelhill.org</w:t>
      </w:r>
    </w:p>
    <w:p w:rsidR="00DA54C4" w:rsidRDefault="00DA54C4" w:rsidP="00DA54C4">
      <w:pPr>
        <w:jc w:val="right"/>
        <w:rPr>
          <w:b/>
          <w:sz w:val="26"/>
          <w:szCs w:val="26"/>
        </w:rPr>
        <w:sectPr w:rsidR="00DA54C4" w:rsidSect="00C120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630" w:right="1080" w:bottom="1440" w:left="1080" w:header="540" w:footer="120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3870"/>
        <w:gridCol w:w="1800"/>
        <w:gridCol w:w="2358"/>
      </w:tblGrid>
      <w:tr w:rsidR="00826A62" w:rsidTr="00826A62">
        <w:tc>
          <w:tcPr>
            <w:tcW w:w="2988" w:type="dxa"/>
          </w:tcPr>
          <w:p w:rsidR="00826A62" w:rsidRDefault="00826A62" w:rsidP="00DA54C4">
            <w:pPr>
              <w:pStyle w:val="Footer"/>
            </w:pPr>
            <w:r>
              <w:lastRenderedPageBreak/>
              <w:t>Parcel Identifier Number (PIN):</w:t>
            </w:r>
          </w:p>
        </w:tc>
        <w:tc>
          <w:tcPr>
            <w:tcW w:w="3870" w:type="dxa"/>
            <w:tcBorders>
              <w:bottom w:val="single" w:sz="6" w:space="0" w:color="auto"/>
            </w:tcBorders>
          </w:tcPr>
          <w:p w:rsidR="00826A62" w:rsidRDefault="00826A62" w:rsidP="00DA54C4">
            <w:pPr>
              <w:pStyle w:val="Footer"/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826A62" w:rsidRDefault="00826A62" w:rsidP="00826A62">
            <w:pPr>
              <w:pStyle w:val="Footer"/>
              <w:jc w:val="right"/>
            </w:pPr>
            <w:r>
              <w:t>Date:</w:t>
            </w:r>
          </w:p>
        </w:tc>
        <w:tc>
          <w:tcPr>
            <w:tcW w:w="2358" w:type="dxa"/>
            <w:tcBorders>
              <w:bottom w:val="single" w:sz="6" w:space="0" w:color="auto"/>
            </w:tcBorders>
          </w:tcPr>
          <w:p w:rsidR="00826A62" w:rsidRDefault="00826A62" w:rsidP="00DA54C4">
            <w:pPr>
              <w:pStyle w:val="Footer"/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DA54C4" w:rsidRPr="00DA4E54" w:rsidRDefault="00DF7E47" w:rsidP="00DA54C4">
      <w:pPr>
        <w:pStyle w:val="Foo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-11.3pt;margin-top:5.45pt;width:562.15pt;height:18.75pt;z-index:251675648;mso-position-horizontal-relative:text;mso-position-vertical-relative:text;v-text-anchor:middle" fillcolor="#76923c [2406]">
            <v:textbox style="mso-next-textbox:#_x0000_s1052" inset=",0,,0">
              <w:txbxContent>
                <w:p w:rsidR="00312898" w:rsidRDefault="00312898" w:rsidP="00907771"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Section A</w:t>
                  </w:r>
                  <w:r w:rsidRPr="00DF3B13">
                    <w:rPr>
                      <w:b/>
                      <w:color w:val="FFFFFF" w:themeColor="background1"/>
                      <w:sz w:val="24"/>
                      <w:szCs w:val="24"/>
                    </w:rPr>
                    <w:t>: Pro</w:t>
                  </w: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perty</w:t>
                  </w:r>
                  <w:r w:rsidRPr="00DF3B13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Information</w:t>
                  </w:r>
                </w:p>
              </w:txbxContent>
            </v:textbox>
          </v:shape>
        </w:pict>
      </w:r>
    </w:p>
    <w:p w:rsidR="00DA54C4" w:rsidRPr="00DA4E54" w:rsidRDefault="00DA54C4" w:rsidP="00DA54C4">
      <w:pPr>
        <w:pStyle w:val="NoSpacing"/>
        <w:rPr>
          <w:b/>
          <w:color w:val="FFFFFF" w:themeColor="background1"/>
        </w:rPr>
      </w:pPr>
      <w:r w:rsidRPr="00DA4E54">
        <w:rPr>
          <w:b/>
          <w:color w:val="FFFFFF" w:themeColor="background1"/>
        </w:rPr>
        <w:t>Section A: Project Information</w:t>
      </w:r>
    </w:p>
    <w:p w:rsidR="00DA54C4" w:rsidRPr="00DA4E54" w:rsidRDefault="00DA54C4" w:rsidP="00DA4E54">
      <w:pPr>
        <w:pStyle w:val="NoSpacing"/>
      </w:pPr>
    </w:p>
    <w:tbl>
      <w:tblPr>
        <w:tblW w:w="0" w:type="auto"/>
        <w:tblLook w:val="01E0"/>
      </w:tblPr>
      <w:tblGrid>
        <w:gridCol w:w="2052"/>
        <w:gridCol w:w="5706"/>
        <w:gridCol w:w="1069"/>
        <w:gridCol w:w="2189"/>
      </w:tblGrid>
      <w:tr w:rsidR="00E71527" w:rsidRPr="00DA4E54" w:rsidTr="00DA4E54">
        <w:trPr>
          <w:trHeight w:val="432"/>
        </w:trPr>
        <w:tc>
          <w:tcPr>
            <w:tcW w:w="2052" w:type="dxa"/>
            <w:vAlign w:val="center"/>
          </w:tcPr>
          <w:p w:rsidR="00E71527" w:rsidRPr="00DA4E54" w:rsidRDefault="00C87A7B" w:rsidP="00DA4E54">
            <w:pPr>
              <w:spacing w:after="0" w:line="240" w:lineRule="auto"/>
            </w:pPr>
            <w:r w:rsidRPr="00DA4E54">
              <w:t>Property Address</w:t>
            </w:r>
            <w:r w:rsidR="00E71527" w:rsidRPr="00DA4E54">
              <w:t>:</w:t>
            </w:r>
          </w:p>
        </w:tc>
        <w:tc>
          <w:tcPr>
            <w:tcW w:w="8964" w:type="dxa"/>
            <w:gridSpan w:val="3"/>
            <w:tcBorders>
              <w:bottom w:val="single" w:sz="4" w:space="0" w:color="auto"/>
            </w:tcBorders>
            <w:vAlign w:val="center"/>
          </w:tcPr>
          <w:p w:rsidR="00E71527" w:rsidRPr="00DA4E54" w:rsidRDefault="00BD37E2" w:rsidP="00DA4E54">
            <w:pPr>
              <w:spacing w:after="0" w:line="240" w:lineRule="auto"/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E71527" w:rsidRPr="00DA4E54" w:rsidTr="00DA4E54">
        <w:trPr>
          <w:trHeight w:val="432"/>
        </w:trPr>
        <w:tc>
          <w:tcPr>
            <w:tcW w:w="2052" w:type="dxa"/>
            <w:vAlign w:val="center"/>
          </w:tcPr>
          <w:p w:rsidR="00E71527" w:rsidRPr="00DA4E54" w:rsidRDefault="00E71527" w:rsidP="00DA4E54">
            <w:pPr>
              <w:spacing w:after="0" w:line="240" w:lineRule="auto"/>
            </w:pPr>
          </w:p>
        </w:tc>
        <w:tc>
          <w:tcPr>
            <w:tcW w:w="5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527" w:rsidRPr="00DA4E54" w:rsidRDefault="00826A62" w:rsidP="00DA4E54">
            <w:pPr>
              <w:spacing w:after="0" w:line="240" w:lineRule="auto"/>
              <w:rPr>
                <w:b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</w:tcBorders>
            <w:vAlign w:val="center"/>
          </w:tcPr>
          <w:p w:rsidR="00E71527" w:rsidRPr="00DA4E54" w:rsidRDefault="00E71527" w:rsidP="00DA4E54">
            <w:pPr>
              <w:spacing w:after="0" w:line="240" w:lineRule="auto"/>
            </w:pPr>
            <w:r w:rsidRPr="00DA4E54">
              <w:t>Zip Code: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527" w:rsidRPr="00DA4E54" w:rsidRDefault="00BD37E2" w:rsidP="00DA4E54">
            <w:pPr>
              <w:spacing w:after="0" w:line="240" w:lineRule="auto"/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312B9" w:rsidRPr="00DA4E54" w:rsidTr="00DA4E54">
        <w:trPr>
          <w:trHeight w:val="432"/>
        </w:trPr>
        <w:tc>
          <w:tcPr>
            <w:tcW w:w="2052" w:type="dxa"/>
            <w:vMerge w:val="restart"/>
            <w:vAlign w:val="center"/>
          </w:tcPr>
          <w:p w:rsidR="005312B9" w:rsidRPr="00DA4E54" w:rsidRDefault="005312B9" w:rsidP="00DA4E54">
            <w:pPr>
              <w:spacing w:after="0" w:line="240" w:lineRule="auto"/>
              <w:rPr>
                <w:b/>
              </w:rPr>
            </w:pPr>
            <w:r w:rsidRPr="00DA4E54">
              <w:t>Project Description:</w:t>
            </w:r>
          </w:p>
        </w:tc>
        <w:tc>
          <w:tcPr>
            <w:tcW w:w="8964" w:type="dxa"/>
            <w:gridSpan w:val="3"/>
            <w:tcBorders>
              <w:bottom w:val="single" w:sz="4" w:space="0" w:color="auto"/>
            </w:tcBorders>
            <w:vAlign w:val="center"/>
          </w:tcPr>
          <w:p w:rsidR="005312B9" w:rsidRPr="00DA4E54" w:rsidRDefault="00826A62" w:rsidP="00DA4E54">
            <w:pPr>
              <w:spacing w:after="0" w:line="240" w:lineRule="auto"/>
              <w:rPr>
                <w:b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312B9" w:rsidRPr="00DA4E54" w:rsidTr="00DA4E54">
        <w:trPr>
          <w:trHeight w:val="432"/>
        </w:trPr>
        <w:tc>
          <w:tcPr>
            <w:tcW w:w="2052" w:type="dxa"/>
            <w:vMerge/>
            <w:vAlign w:val="center"/>
          </w:tcPr>
          <w:p w:rsidR="005312B9" w:rsidRPr="00DA4E54" w:rsidRDefault="005312B9" w:rsidP="00DA4E54">
            <w:pPr>
              <w:spacing w:after="0" w:line="240" w:lineRule="auto"/>
              <w:rPr>
                <w:b/>
              </w:rPr>
            </w:pPr>
          </w:p>
        </w:tc>
        <w:tc>
          <w:tcPr>
            <w:tcW w:w="89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2B9" w:rsidRPr="00DA4E54" w:rsidRDefault="00BD37E2" w:rsidP="00DA4E54">
            <w:pPr>
              <w:spacing w:after="0" w:line="240" w:lineRule="auto"/>
              <w:rPr>
                <w:b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907771" w:rsidRPr="00DA4E54" w:rsidRDefault="00DF7E47" w:rsidP="00DA4E54">
      <w:pPr>
        <w:spacing w:after="0"/>
      </w:pPr>
      <w:r>
        <w:rPr>
          <w:noProof/>
        </w:rPr>
        <w:pict>
          <v:shape id="_x0000_s1053" type="#_x0000_t202" style="position:absolute;margin-left:-11.1pt;margin-top:8.75pt;width:561.8pt;height:18.75pt;z-index:251676672;mso-position-horizontal-relative:text;mso-position-vertical-relative:text;v-text-anchor:middle" fillcolor="#76923c [2406]">
            <v:textbox style="mso-next-textbox:#_x0000_s1053" inset=",0,,0">
              <w:txbxContent>
                <w:p w:rsidR="00312898" w:rsidRDefault="00312898" w:rsidP="00A50218">
                  <w:pPr>
                    <w:ind w:right="85"/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Section B</w:t>
                  </w:r>
                  <w:r w:rsidRPr="00DF3B13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: </w:t>
                  </w:r>
                  <w:r w:rsidRPr="005312B9">
                    <w:rPr>
                      <w:b/>
                      <w:color w:val="FFFFFF" w:themeColor="background1"/>
                      <w:sz w:val="24"/>
                      <w:szCs w:val="24"/>
                    </w:rPr>
                    <w:t>Applicant</w:t>
                  </w: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/</w:t>
                  </w:r>
                  <w:r w:rsidRPr="005312B9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Owner Information</w:t>
                  </w:r>
                </w:p>
              </w:txbxContent>
            </v:textbox>
          </v:shape>
        </w:pict>
      </w:r>
    </w:p>
    <w:p w:rsidR="00907771" w:rsidRPr="00DA4E54" w:rsidRDefault="00907771" w:rsidP="00DA4E54">
      <w:pPr>
        <w:spacing w:after="0"/>
      </w:pPr>
    </w:p>
    <w:p w:rsidR="001E4AE3" w:rsidRPr="00DA4E54" w:rsidRDefault="001E4AE3" w:rsidP="00DA4E54">
      <w:pPr>
        <w:pStyle w:val="NoSpacing"/>
        <w:rPr>
          <w:b/>
        </w:rPr>
      </w:pPr>
    </w:p>
    <w:tbl>
      <w:tblPr>
        <w:tblW w:w="10998" w:type="dxa"/>
        <w:tblLook w:val="01E0"/>
      </w:tblPr>
      <w:tblGrid>
        <w:gridCol w:w="485"/>
        <w:gridCol w:w="808"/>
        <w:gridCol w:w="2605"/>
        <w:gridCol w:w="900"/>
        <w:gridCol w:w="461"/>
        <w:gridCol w:w="1695"/>
        <w:gridCol w:w="1259"/>
        <w:gridCol w:w="2785"/>
      </w:tblGrid>
      <w:tr w:rsidR="00C87A7B" w:rsidRPr="00DA4E54" w:rsidTr="00DA4E54">
        <w:trPr>
          <w:trHeight w:val="432"/>
        </w:trPr>
        <w:tc>
          <w:tcPr>
            <w:tcW w:w="468" w:type="dxa"/>
            <w:vAlign w:val="center"/>
          </w:tcPr>
          <w:p w:rsidR="00C87A7B" w:rsidRPr="00DA4E54" w:rsidRDefault="00DF7E47" w:rsidP="00DA4E54">
            <w:pPr>
              <w:spacing w:after="0"/>
              <w:rPr>
                <w:b/>
              </w:rPr>
            </w:pPr>
            <w:r w:rsidRPr="00DA4E54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A7B" w:rsidRPr="00DA4E54">
              <w:rPr>
                <w:b/>
              </w:rPr>
              <w:instrText xml:space="preserve"> FORMCHECKBOX </w:instrText>
            </w:r>
            <w:r w:rsidRPr="00DA4E54">
              <w:rPr>
                <w:b/>
              </w:rPr>
            </w:r>
            <w:r w:rsidRPr="00DA4E54">
              <w:rPr>
                <w:b/>
              </w:rPr>
              <w:fldChar w:fldCharType="end"/>
            </w:r>
          </w:p>
        </w:tc>
        <w:tc>
          <w:tcPr>
            <w:tcW w:w="4319" w:type="dxa"/>
            <w:gridSpan w:val="3"/>
            <w:vAlign w:val="center"/>
          </w:tcPr>
          <w:p w:rsidR="00C87A7B" w:rsidRPr="00DA4E54" w:rsidRDefault="00C87A7B" w:rsidP="00DA4E54">
            <w:pPr>
              <w:spacing w:after="0" w:line="240" w:lineRule="auto"/>
              <w:rPr>
                <w:b/>
              </w:rPr>
            </w:pPr>
            <w:r w:rsidRPr="00DA4E54">
              <w:rPr>
                <w:b/>
              </w:rPr>
              <w:t>Owner</w:t>
            </w:r>
          </w:p>
        </w:tc>
        <w:tc>
          <w:tcPr>
            <w:tcW w:w="461" w:type="dxa"/>
            <w:vAlign w:val="center"/>
          </w:tcPr>
          <w:p w:rsidR="00C87A7B" w:rsidRPr="00DA4E54" w:rsidRDefault="00C87A7B" w:rsidP="00DA4E54">
            <w:pPr>
              <w:spacing w:after="0" w:line="240" w:lineRule="auto"/>
              <w:rPr>
                <w:b/>
              </w:rPr>
            </w:pPr>
          </w:p>
        </w:tc>
        <w:tc>
          <w:tcPr>
            <w:tcW w:w="5750" w:type="dxa"/>
            <w:gridSpan w:val="3"/>
            <w:vAlign w:val="center"/>
          </w:tcPr>
          <w:p w:rsidR="00C87A7B" w:rsidRPr="00DA4E54" w:rsidRDefault="00C87A7B" w:rsidP="00DA4E54">
            <w:pPr>
              <w:spacing w:after="0" w:line="240" w:lineRule="auto"/>
              <w:rPr>
                <w:b/>
              </w:rPr>
            </w:pPr>
          </w:p>
        </w:tc>
      </w:tr>
      <w:tr w:rsidR="005312B9" w:rsidRPr="00DA4E54" w:rsidTr="00DA4E54">
        <w:trPr>
          <w:trHeight w:val="432"/>
        </w:trPr>
        <w:tc>
          <w:tcPr>
            <w:tcW w:w="1278" w:type="dxa"/>
            <w:gridSpan w:val="2"/>
            <w:vAlign w:val="center"/>
          </w:tcPr>
          <w:p w:rsidR="005312B9" w:rsidRPr="00DA4E54" w:rsidRDefault="005312B9" w:rsidP="00DA4E54">
            <w:pPr>
              <w:spacing w:after="0" w:line="240" w:lineRule="auto"/>
            </w:pPr>
            <w:r w:rsidRPr="00DA4E54">
              <w:t>Name:</w:t>
            </w:r>
          </w:p>
        </w:tc>
        <w:tc>
          <w:tcPr>
            <w:tcW w:w="9720" w:type="dxa"/>
            <w:gridSpan w:val="6"/>
            <w:tcBorders>
              <w:bottom w:val="single" w:sz="4" w:space="0" w:color="auto"/>
            </w:tcBorders>
            <w:vAlign w:val="center"/>
          </w:tcPr>
          <w:p w:rsidR="005312B9" w:rsidRPr="00DA4E54" w:rsidRDefault="00BD37E2" w:rsidP="00DA4E54">
            <w:pPr>
              <w:spacing w:after="0" w:line="240" w:lineRule="auto"/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312B9" w:rsidRPr="00DA4E54" w:rsidTr="00DA4E54">
        <w:trPr>
          <w:trHeight w:val="432"/>
        </w:trPr>
        <w:tc>
          <w:tcPr>
            <w:tcW w:w="1278" w:type="dxa"/>
            <w:gridSpan w:val="2"/>
            <w:vAlign w:val="center"/>
          </w:tcPr>
          <w:p w:rsidR="005312B9" w:rsidRPr="00DA4E54" w:rsidRDefault="005312B9" w:rsidP="00DA4E54">
            <w:pPr>
              <w:spacing w:after="0" w:line="240" w:lineRule="auto"/>
            </w:pPr>
            <w:r w:rsidRPr="00DA4E54">
              <w:t>Address:</w:t>
            </w:r>
          </w:p>
        </w:tc>
        <w:tc>
          <w:tcPr>
            <w:tcW w:w="97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2B9" w:rsidRPr="00DA4E54" w:rsidRDefault="00BD37E2" w:rsidP="00DA4E54">
            <w:pPr>
              <w:spacing w:after="0" w:line="240" w:lineRule="auto"/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312B9" w:rsidRPr="00DA4E54" w:rsidTr="00DA4E54">
        <w:trPr>
          <w:trHeight w:val="432"/>
        </w:trPr>
        <w:tc>
          <w:tcPr>
            <w:tcW w:w="1278" w:type="dxa"/>
            <w:gridSpan w:val="2"/>
            <w:vAlign w:val="center"/>
          </w:tcPr>
          <w:p w:rsidR="005312B9" w:rsidRPr="00DA4E54" w:rsidRDefault="005312B9" w:rsidP="00DA4E54">
            <w:pPr>
              <w:spacing w:after="0" w:line="240" w:lineRule="auto"/>
            </w:pPr>
            <w:r w:rsidRPr="00DA4E54">
              <w:t>City: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2B9" w:rsidRPr="00DA4E54" w:rsidRDefault="00BD37E2" w:rsidP="00DA4E54">
            <w:pPr>
              <w:spacing w:after="0" w:line="240" w:lineRule="auto"/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5312B9" w:rsidRPr="00DA4E54" w:rsidRDefault="005312B9" w:rsidP="00DA4E54">
            <w:pPr>
              <w:spacing w:after="0" w:line="240" w:lineRule="auto"/>
            </w:pPr>
            <w:r w:rsidRPr="00DA4E54">
              <w:t>State: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2B9" w:rsidRPr="00DA4E54" w:rsidRDefault="00BD37E2" w:rsidP="00DA4E54">
            <w:pPr>
              <w:spacing w:after="0" w:line="240" w:lineRule="auto"/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312B9" w:rsidRPr="00DA4E54" w:rsidRDefault="005312B9" w:rsidP="00DA4E54">
            <w:pPr>
              <w:spacing w:after="0" w:line="240" w:lineRule="auto"/>
            </w:pPr>
            <w:r w:rsidRPr="00DA4E54">
              <w:t>Zip Code: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2B9" w:rsidRPr="00DA4E54" w:rsidRDefault="00BD37E2" w:rsidP="00DA4E54">
            <w:pPr>
              <w:spacing w:after="0" w:line="240" w:lineRule="auto"/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312B9" w:rsidRPr="00DA4E54" w:rsidTr="00DA4E54">
        <w:trPr>
          <w:trHeight w:val="432"/>
        </w:trPr>
        <w:tc>
          <w:tcPr>
            <w:tcW w:w="1278" w:type="dxa"/>
            <w:gridSpan w:val="2"/>
            <w:vAlign w:val="center"/>
          </w:tcPr>
          <w:p w:rsidR="005312B9" w:rsidRPr="00DA4E54" w:rsidRDefault="005312B9" w:rsidP="00DA4E54">
            <w:pPr>
              <w:spacing w:after="0" w:line="240" w:lineRule="auto"/>
            </w:pPr>
            <w:r w:rsidRPr="00DA4E54">
              <w:t>Phone: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2B9" w:rsidRPr="00DA4E54" w:rsidRDefault="00BD37E2" w:rsidP="00DA4E54">
            <w:pPr>
              <w:spacing w:after="0" w:line="240" w:lineRule="auto"/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5312B9" w:rsidRPr="00DA4E54" w:rsidRDefault="005312B9" w:rsidP="00DA4E54">
            <w:pPr>
              <w:spacing w:after="0" w:line="240" w:lineRule="auto"/>
            </w:pPr>
            <w:r w:rsidRPr="00DA4E54">
              <w:t>Email:</w:t>
            </w:r>
          </w:p>
        </w:tc>
        <w:tc>
          <w:tcPr>
            <w:tcW w:w="6210" w:type="dxa"/>
            <w:gridSpan w:val="4"/>
            <w:tcBorders>
              <w:bottom w:val="single" w:sz="4" w:space="0" w:color="auto"/>
            </w:tcBorders>
            <w:vAlign w:val="center"/>
          </w:tcPr>
          <w:p w:rsidR="005312B9" w:rsidRPr="00DA4E54" w:rsidRDefault="00BD37E2" w:rsidP="00DA4E54">
            <w:pPr>
              <w:spacing w:after="0" w:line="240" w:lineRule="auto"/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5312B9" w:rsidRPr="00DA4E54" w:rsidRDefault="005312B9" w:rsidP="00DA4E54">
      <w:pPr>
        <w:pStyle w:val="NoSpacing"/>
      </w:pPr>
    </w:p>
    <w:p w:rsidR="00D93A0F" w:rsidRDefault="00D93A0F" w:rsidP="00DA4E54">
      <w:pPr>
        <w:pStyle w:val="NoSpacing"/>
      </w:pPr>
      <w:r w:rsidRPr="00DA4E54">
        <w:t>The undersigned applica</w:t>
      </w:r>
      <w:r w:rsidR="00FC476B" w:rsidRPr="00DA4E54">
        <w:t>nt</w:t>
      </w:r>
      <w:r w:rsidRPr="00DA4E54">
        <w:t xml:space="preserve"> hereby certifies that, to the best of his knowledge and belief, all information supplied with this </w:t>
      </w:r>
      <w:r w:rsidR="00C87A7B" w:rsidRPr="00DA4E54">
        <w:t>Notice</w:t>
      </w:r>
      <w:r w:rsidRPr="00DA4E54">
        <w:t xml:space="preserve"> is true and accurate</w:t>
      </w:r>
      <w:r w:rsidR="00DA4E54">
        <w:t xml:space="preserve"> and that the </w:t>
      </w:r>
      <w:r w:rsidR="00DA4E54" w:rsidRPr="00DA4E54">
        <w:t>exempt uses</w:t>
      </w:r>
      <w:r w:rsidR="00DA4E54">
        <w:t xml:space="preserve"> or activities</w:t>
      </w:r>
      <w:r w:rsidR="00DA4E54" w:rsidRPr="00DA4E54">
        <w:t xml:space="preserve"> shall be designed, constructed and maintained to minimize soil disturbance and to provide the maximum water quality protection practicable, including construction, monitorin</w:t>
      </w:r>
      <w:r w:rsidR="00DA4E54">
        <w:t xml:space="preserve">g, and maintenance activities. </w:t>
      </w:r>
    </w:p>
    <w:p w:rsidR="00DA4E54" w:rsidRPr="00DA4E54" w:rsidRDefault="00DA4E54" w:rsidP="00DA4E54">
      <w:pPr>
        <w:pStyle w:val="NoSpacing"/>
      </w:pPr>
    </w:p>
    <w:tbl>
      <w:tblPr>
        <w:tblW w:w="0" w:type="auto"/>
        <w:tblLook w:val="01E0"/>
      </w:tblPr>
      <w:tblGrid>
        <w:gridCol w:w="1638"/>
        <w:gridCol w:w="5400"/>
        <w:gridCol w:w="720"/>
        <w:gridCol w:w="3240"/>
      </w:tblGrid>
      <w:tr w:rsidR="00D93A0F" w:rsidRPr="00DA4E54" w:rsidTr="00D93A0F">
        <w:trPr>
          <w:trHeight w:val="432"/>
        </w:trPr>
        <w:tc>
          <w:tcPr>
            <w:tcW w:w="1638" w:type="dxa"/>
            <w:vAlign w:val="center"/>
          </w:tcPr>
          <w:p w:rsidR="00D93A0F" w:rsidRPr="00DA4E54" w:rsidRDefault="00D93A0F" w:rsidP="00DA4E54">
            <w:pPr>
              <w:spacing w:after="0"/>
            </w:pPr>
            <w:r w:rsidRPr="00DA4E54">
              <w:t>Signature: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D93A0F" w:rsidRPr="00DA4E54" w:rsidRDefault="00D93A0F" w:rsidP="00DA4E54">
            <w:pPr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D93A0F" w:rsidRPr="00DA4E54" w:rsidRDefault="00D93A0F" w:rsidP="00DA4E54">
            <w:pPr>
              <w:spacing w:after="0"/>
            </w:pPr>
            <w:r w:rsidRPr="00DA4E54">
              <w:t>Date: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D93A0F" w:rsidRPr="00DA4E54" w:rsidRDefault="00BD37E2" w:rsidP="00DA4E54">
            <w:pPr>
              <w:spacing w:after="0"/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5312B9" w:rsidRPr="00DA4E54" w:rsidRDefault="005312B9" w:rsidP="00DA4E54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"/>
        <w:gridCol w:w="5192"/>
      </w:tblGrid>
      <w:tr w:rsidR="00984C0E" w:rsidRPr="00DA4E54" w:rsidTr="00DA4E54">
        <w:trPr>
          <w:trHeight w:hRule="exact" w:val="432"/>
        </w:trPr>
        <w:tc>
          <w:tcPr>
            <w:tcW w:w="5958" w:type="dxa"/>
            <w:gridSpan w:val="2"/>
            <w:vAlign w:val="center"/>
          </w:tcPr>
          <w:p w:rsidR="00984C0E" w:rsidRPr="00DA4E54" w:rsidRDefault="00984C0E" w:rsidP="00DA4E54">
            <w:pPr>
              <w:spacing w:after="0" w:line="240" w:lineRule="auto"/>
            </w:pPr>
            <w:r w:rsidRPr="00DA4E54">
              <w:t>Please provide the following information   (if applicable)</w:t>
            </w:r>
          </w:p>
        </w:tc>
      </w:tr>
      <w:bookmarkStart w:id="0" w:name="Text21"/>
      <w:tr w:rsidR="00984C0E" w:rsidRPr="00DA4E54" w:rsidTr="00DA4E54">
        <w:trPr>
          <w:trHeight w:hRule="exact" w:val="432"/>
        </w:trPr>
        <w:tc>
          <w:tcPr>
            <w:tcW w:w="766" w:type="dxa"/>
            <w:vAlign w:val="center"/>
          </w:tcPr>
          <w:p w:rsidR="00984C0E" w:rsidRPr="00DA4E54" w:rsidRDefault="00DF7E47" w:rsidP="00DA4E54">
            <w:pPr>
              <w:spacing w:after="0"/>
            </w:pPr>
            <w:r w:rsidRPr="00DA4E54"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84C0E" w:rsidRPr="00DA4E54">
              <w:instrText xml:space="preserve"> FORMTEXT </w:instrText>
            </w:r>
            <w:r w:rsidRPr="00DA4E54">
              <w:fldChar w:fldCharType="separate"/>
            </w:r>
            <w:r w:rsidR="00984C0E" w:rsidRPr="00DA4E54">
              <w:rPr>
                <w:rFonts w:eastAsia="Arial Unicode MS" w:hAnsi="Arial Unicode MS" w:cs="Arial Unicode MS"/>
                <w:noProof/>
              </w:rPr>
              <w:t> </w:t>
            </w:r>
            <w:r w:rsidR="00984C0E" w:rsidRPr="00DA4E54">
              <w:rPr>
                <w:rFonts w:eastAsia="Arial Unicode MS" w:hAnsi="Arial Unicode MS" w:cs="Arial Unicode MS"/>
                <w:noProof/>
              </w:rPr>
              <w:t> </w:t>
            </w:r>
            <w:r w:rsidR="00984C0E" w:rsidRPr="00DA4E54">
              <w:rPr>
                <w:rFonts w:eastAsia="Arial Unicode MS" w:hAnsi="Arial Unicode MS" w:cs="Arial Unicode MS"/>
                <w:noProof/>
              </w:rPr>
              <w:t> </w:t>
            </w:r>
            <w:r w:rsidR="00984C0E" w:rsidRPr="00DA4E54">
              <w:rPr>
                <w:rFonts w:eastAsia="Arial Unicode MS" w:hAnsi="Arial Unicode MS" w:cs="Arial Unicode MS"/>
                <w:noProof/>
              </w:rPr>
              <w:t> </w:t>
            </w:r>
            <w:r w:rsidR="00984C0E" w:rsidRPr="00DA4E54">
              <w:rPr>
                <w:rFonts w:eastAsia="Arial Unicode MS" w:hAnsi="Arial Unicode MS" w:cs="Arial Unicode MS"/>
                <w:noProof/>
              </w:rPr>
              <w:t> </w:t>
            </w:r>
            <w:r w:rsidRPr="00DA4E54">
              <w:fldChar w:fldCharType="end"/>
            </w:r>
            <w:bookmarkEnd w:id="0"/>
          </w:p>
        </w:tc>
        <w:tc>
          <w:tcPr>
            <w:tcW w:w="5192" w:type="dxa"/>
            <w:vAlign w:val="center"/>
          </w:tcPr>
          <w:p w:rsidR="00984C0E" w:rsidRPr="00DA4E54" w:rsidRDefault="00984C0E" w:rsidP="00DA4E54">
            <w:pPr>
              <w:spacing w:after="0"/>
            </w:pPr>
            <w:r w:rsidRPr="00DA4E54">
              <w:t>Survey</w:t>
            </w:r>
          </w:p>
        </w:tc>
      </w:tr>
      <w:tr w:rsidR="00984C0E" w:rsidRPr="00DA4E54" w:rsidTr="00DA4E54">
        <w:trPr>
          <w:trHeight w:hRule="exact" w:val="432"/>
        </w:trPr>
        <w:tc>
          <w:tcPr>
            <w:tcW w:w="766" w:type="dxa"/>
            <w:vAlign w:val="center"/>
          </w:tcPr>
          <w:p w:rsidR="00984C0E" w:rsidRPr="00DA4E54" w:rsidRDefault="00DF7E47" w:rsidP="00DA4E54">
            <w:pPr>
              <w:spacing w:after="0"/>
            </w:pPr>
            <w:r w:rsidRPr="00DA4E54"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84C0E" w:rsidRPr="00DA4E54">
              <w:instrText xml:space="preserve"> FORMTEXT </w:instrText>
            </w:r>
            <w:r w:rsidRPr="00DA4E54">
              <w:fldChar w:fldCharType="separate"/>
            </w:r>
            <w:r w:rsidR="00984C0E" w:rsidRPr="00DA4E54">
              <w:rPr>
                <w:rFonts w:eastAsia="Arial Unicode MS" w:hAnsi="Arial Unicode MS" w:cs="Arial Unicode MS"/>
                <w:noProof/>
              </w:rPr>
              <w:t> </w:t>
            </w:r>
            <w:r w:rsidR="00984C0E" w:rsidRPr="00DA4E54">
              <w:rPr>
                <w:rFonts w:eastAsia="Arial Unicode MS" w:hAnsi="Arial Unicode MS" w:cs="Arial Unicode MS"/>
                <w:noProof/>
              </w:rPr>
              <w:t> </w:t>
            </w:r>
            <w:r w:rsidR="00984C0E" w:rsidRPr="00DA4E54">
              <w:rPr>
                <w:rFonts w:eastAsia="Arial Unicode MS" w:hAnsi="Arial Unicode MS" w:cs="Arial Unicode MS"/>
                <w:noProof/>
              </w:rPr>
              <w:t> </w:t>
            </w:r>
            <w:r w:rsidR="00984C0E" w:rsidRPr="00DA4E54">
              <w:rPr>
                <w:rFonts w:eastAsia="Arial Unicode MS" w:hAnsi="Arial Unicode MS" w:cs="Arial Unicode MS"/>
                <w:noProof/>
              </w:rPr>
              <w:t> </w:t>
            </w:r>
            <w:r w:rsidR="00984C0E" w:rsidRPr="00DA4E54">
              <w:rPr>
                <w:rFonts w:eastAsia="Arial Unicode MS" w:hAnsi="Arial Unicode MS" w:cs="Arial Unicode MS"/>
                <w:noProof/>
              </w:rPr>
              <w:t> </w:t>
            </w:r>
            <w:r w:rsidRPr="00DA4E54">
              <w:fldChar w:fldCharType="end"/>
            </w:r>
          </w:p>
        </w:tc>
        <w:tc>
          <w:tcPr>
            <w:tcW w:w="5192" w:type="dxa"/>
            <w:vAlign w:val="center"/>
          </w:tcPr>
          <w:p w:rsidR="00984C0E" w:rsidRPr="00DA4E54" w:rsidRDefault="00984C0E" w:rsidP="00DA4E54">
            <w:pPr>
              <w:spacing w:after="0"/>
            </w:pPr>
            <w:r w:rsidRPr="00DA4E54">
              <w:t>Site Plan</w:t>
            </w:r>
          </w:p>
        </w:tc>
      </w:tr>
      <w:tr w:rsidR="00984C0E" w:rsidRPr="00DA4E54" w:rsidTr="00DA4E54">
        <w:trPr>
          <w:trHeight w:hRule="exact" w:val="432"/>
        </w:trPr>
        <w:tc>
          <w:tcPr>
            <w:tcW w:w="766" w:type="dxa"/>
            <w:vAlign w:val="center"/>
          </w:tcPr>
          <w:p w:rsidR="00984C0E" w:rsidRPr="00DA4E54" w:rsidRDefault="00DF7E47" w:rsidP="00DA4E54">
            <w:pPr>
              <w:spacing w:after="0"/>
            </w:pPr>
            <w:r w:rsidRPr="00DA4E54"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84C0E" w:rsidRPr="00DA4E54">
              <w:instrText xml:space="preserve"> FORMTEXT </w:instrText>
            </w:r>
            <w:r w:rsidRPr="00DA4E54">
              <w:fldChar w:fldCharType="separate"/>
            </w:r>
            <w:r w:rsidR="00984C0E" w:rsidRPr="00DA4E54">
              <w:rPr>
                <w:rFonts w:eastAsia="Arial Unicode MS" w:hAnsi="Arial Unicode MS" w:cs="Arial Unicode MS"/>
                <w:noProof/>
              </w:rPr>
              <w:t> </w:t>
            </w:r>
            <w:r w:rsidR="00984C0E" w:rsidRPr="00DA4E54">
              <w:rPr>
                <w:rFonts w:eastAsia="Arial Unicode MS" w:hAnsi="Arial Unicode MS" w:cs="Arial Unicode MS"/>
                <w:noProof/>
              </w:rPr>
              <w:t> </w:t>
            </w:r>
            <w:r w:rsidR="00984C0E" w:rsidRPr="00DA4E54">
              <w:rPr>
                <w:rFonts w:eastAsia="Arial Unicode MS" w:hAnsi="Arial Unicode MS" w:cs="Arial Unicode MS"/>
                <w:noProof/>
              </w:rPr>
              <w:t> </w:t>
            </w:r>
            <w:r w:rsidR="00984C0E" w:rsidRPr="00DA4E54">
              <w:rPr>
                <w:rFonts w:eastAsia="Arial Unicode MS" w:hAnsi="Arial Unicode MS" w:cs="Arial Unicode MS"/>
                <w:noProof/>
              </w:rPr>
              <w:t> </w:t>
            </w:r>
            <w:r w:rsidR="00984C0E" w:rsidRPr="00DA4E54">
              <w:rPr>
                <w:rFonts w:eastAsia="Arial Unicode MS" w:hAnsi="Arial Unicode MS" w:cs="Arial Unicode MS"/>
                <w:noProof/>
              </w:rPr>
              <w:t> </w:t>
            </w:r>
            <w:r w:rsidRPr="00DA4E54">
              <w:fldChar w:fldCharType="end"/>
            </w:r>
          </w:p>
        </w:tc>
        <w:tc>
          <w:tcPr>
            <w:tcW w:w="5192" w:type="dxa"/>
            <w:vAlign w:val="center"/>
          </w:tcPr>
          <w:p w:rsidR="00984C0E" w:rsidRPr="00DA4E54" w:rsidRDefault="00984C0E" w:rsidP="00DA4E54">
            <w:pPr>
              <w:spacing w:after="0"/>
            </w:pPr>
            <w:r w:rsidRPr="00DA4E54">
              <w:t>Drawings</w:t>
            </w:r>
          </w:p>
        </w:tc>
      </w:tr>
      <w:tr w:rsidR="00984C0E" w:rsidRPr="00DA4E54" w:rsidTr="00DA4E54">
        <w:trPr>
          <w:trHeight w:hRule="exact" w:val="432"/>
        </w:trPr>
        <w:tc>
          <w:tcPr>
            <w:tcW w:w="766" w:type="dxa"/>
            <w:vAlign w:val="center"/>
          </w:tcPr>
          <w:p w:rsidR="00984C0E" w:rsidRPr="00DA4E54" w:rsidRDefault="00DF7E47" w:rsidP="00DA4E54">
            <w:pPr>
              <w:spacing w:after="0"/>
            </w:pPr>
            <w:r w:rsidRPr="00DA4E54"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84C0E" w:rsidRPr="00DA4E54">
              <w:instrText xml:space="preserve"> FORMTEXT </w:instrText>
            </w:r>
            <w:r w:rsidRPr="00DA4E54">
              <w:fldChar w:fldCharType="separate"/>
            </w:r>
            <w:r w:rsidR="00984C0E" w:rsidRPr="00DA4E54">
              <w:rPr>
                <w:rFonts w:eastAsia="Arial Unicode MS" w:hAnsi="Arial Unicode MS" w:cs="Arial Unicode MS"/>
                <w:noProof/>
              </w:rPr>
              <w:t> </w:t>
            </w:r>
            <w:r w:rsidR="00984C0E" w:rsidRPr="00DA4E54">
              <w:rPr>
                <w:rFonts w:eastAsia="Arial Unicode MS" w:hAnsi="Arial Unicode MS" w:cs="Arial Unicode MS"/>
                <w:noProof/>
              </w:rPr>
              <w:t> </w:t>
            </w:r>
            <w:r w:rsidR="00984C0E" w:rsidRPr="00DA4E54">
              <w:rPr>
                <w:rFonts w:eastAsia="Arial Unicode MS" w:hAnsi="Arial Unicode MS" w:cs="Arial Unicode MS"/>
                <w:noProof/>
              </w:rPr>
              <w:t> </w:t>
            </w:r>
            <w:r w:rsidR="00984C0E" w:rsidRPr="00DA4E54">
              <w:rPr>
                <w:rFonts w:eastAsia="Arial Unicode MS" w:hAnsi="Arial Unicode MS" w:cs="Arial Unicode MS"/>
                <w:noProof/>
              </w:rPr>
              <w:t> </w:t>
            </w:r>
            <w:r w:rsidR="00984C0E" w:rsidRPr="00DA4E54">
              <w:rPr>
                <w:rFonts w:eastAsia="Arial Unicode MS" w:hAnsi="Arial Unicode MS" w:cs="Arial Unicode MS"/>
                <w:noProof/>
              </w:rPr>
              <w:t> </w:t>
            </w:r>
            <w:r w:rsidRPr="00DA4E54">
              <w:fldChar w:fldCharType="end"/>
            </w:r>
          </w:p>
        </w:tc>
        <w:tc>
          <w:tcPr>
            <w:tcW w:w="5192" w:type="dxa"/>
            <w:vAlign w:val="center"/>
          </w:tcPr>
          <w:p w:rsidR="00984C0E" w:rsidRPr="00DA4E54" w:rsidRDefault="00984C0E" w:rsidP="00DA4E54">
            <w:pPr>
              <w:spacing w:after="0"/>
            </w:pPr>
            <w:r w:rsidRPr="00DA4E54">
              <w:t>Photographs</w:t>
            </w:r>
          </w:p>
        </w:tc>
      </w:tr>
      <w:tr w:rsidR="00984C0E" w:rsidRPr="00DA4E54" w:rsidTr="00DA4E54">
        <w:trPr>
          <w:trHeight w:hRule="exact" w:val="432"/>
        </w:trPr>
        <w:tc>
          <w:tcPr>
            <w:tcW w:w="766" w:type="dxa"/>
            <w:vAlign w:val="center"/>
          </w:tcPr>
          <w:p w:rsidR="00984C0E" w:rsidRPr="00DA4E54" w:rsidRDefault="00DF7E47" w:rsidP="00DA4E54">
            <w:pPr>
              <w:spacing w:after="0"/>
            </w:pPr>
            <w:r w:rsidRPr="00DA4E54"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84C0E" w:rsidRPr="00DA4E54">
              <w:instrText xml:space="preserve"> FORMTEXT </w:instrText>
            </w:r>
            <w:r w:rsidRPr="00DA4E54">
              <w:fldChar w:fldCharType="separate"/>
            </w:r>
            <w:r w:rsidR="00984C0E" w:rsidRPr="00DA4E54">
              <w:rPr>
                <w:rFonts w:eastAsia="Arial Unicode MS" w:hAnsi="Arial Unicode MS" w:cs="Arial Unicode MS"/>
                <w:noProof/>
              </w:rPr>
              <w:t> </w:t>
            </w:r>
            <w:r w:rsidR="00984C0E" w:rsidRPr="00DA4E54">
              <w:rPr>
                <w:rFonts w:eastAsia="Arial Unicode MS" w:hAnsi="Arial Unicode MS" w:cs="Arial Unicode MS"/>
                <w:noProof/>
              </w:rPr>
              <w:t> </w:t>
            </w:r>
            <w:r w:rsidR="00984C0E" w:rsidRPr="00DA4E54">
              <w:rPr>
                <w:rFonts w:eastAsia="Arial Unicode MS" w:hAnsi="Arial Unicode MS" w:cs="Arial Unicode MS"/>
                <w:noProof/>
              </w:rPr>
              <w:t> </w:t>
            </w:r>
            <w:r w:rsidR="00984C0E" w:rsidRPr="00DA4E54">
              <w:rPr>
                <w:rFonts w:eastAsia="Arial Unicode MS" w:hAnsi="Arial Unicode MS" w:cs="Arial Unicode MS"/>
                <w:noProof/>
              </w:rPr>
              <w:t> </w:t>
            </w:r>
            <w:r w:rsidR="00984C0E" w:rsidRPr="00DA4E54">
              <w:rPr>
                <w:rFonts w:eastAsia="Arial Unicode MS" w:hAnsi="Arial Unicode MS" w:cs="Arial Unicode MS"/>
                <w:noProof/>
              </w:rPr>
              <w:t> </w:t>
            </w:r>
            <w:r w:rsidRPr="00DA4E54">
              <w:fldChar w:fldCharType="end"/>
            </w:r>
          </w:p>
        </w:tc>
        <w:tc>
          <w:tcPr>
            <w:tcW w:w="5192" w:type="dxa"/>
            <w:vAlign w:val="center"/>
          </w:tcPr>
          <w:p w:rsidR="00984C0E" w:rsidRPr="00DA4E54" w:rsidRDefault="00984C0E" w:rsidP="00DA4E54">
            <w:pPr>
              <w:spacing w:after="0"/>
            </w:pPr>
            <w:r w:rsidRPr="00DA4E54">
              <w:t>Other</w:t>
            </w:r>
          </w:p>
        </w:tc>
      </w:tr>
    </w:tbl>
    <w:p w:rsidR="00984C0E" w:rsidRDefault="00984C0E" w:rsidP="00907771">
      <w:pPr>
        <w:pStyle w:val="NoSpacing"/>
      </w:pPr>
    </w:p>
    <w:p w:rsidR="00984C0E" w:rsidRDefault="00984C0E">
      <w:r>
        <w:br w:type="page"/>
      </w:r>
    </w:p>
    <w:p w:rsidR="00984C0E" w:rsidRDefault="00DF7E47" w:rsidP="00907771">
      <w:pPr>
        <w:pStyle w:val="NoSpacing"/>
      </w:pPr>
      <w:r>
        <w:rPr>
          <w:noProof/>
        </w:rPr>
        <w:lastRenderedPageBreak/>
        <w:pict>
          <v:shape id="_x0000_s1056" type="#_x0000_t202" style="position:absolute;margin-left:-11.15pt;margin-top:8.25pt;width:562.15pt;height:18.75pt;z-index:251680768;mso-position-horizontal-relative:text;mso-position-vertical-relative:text;v-text-anchor:middle" fillcolor="#76923c [2406]">
            <v:textbox style="mso-next-textbox:#_x0000_s1056" inset=",0,,0">
              <w:txbxContent>
                <w:p w:rsidR="00312898" w:rsidRDefault="00312898" w:rsidP="00756878"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Section C</w:t>
                  </w:r>
                  <w:r w:rsidRPr="00DF3B13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: </w:t>
                  </w: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Use or Activity</w:t>
                  </w:r>
                  <w:r w:rsidRPr="00DF3B13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Information</w:t>
                  </w:r>
                </w:p>
              </w:txbxContent>
            </v:textbox>
          </v:shape>
        </w:pict>
      </w:r>
    </w:p>
    <w:p w:rsidR="00C87A7B" w:rsidRDefault="00C87A7B" w:rsidP="00907771">
      <w:pPr>
        <w:pStyle w:val="NoSpacing"/>
      </w:pPr>
    </w:p>
    <w:p w:rsidR="00C87A7B" w:rsidRDefault="00C87A7B" w:rsidP="00907771">
      <w:pPr>
        <w:pStyle w:val="NoSpacing"/>
      </w:pPr>
    </w:p>
    <w:p w:rsidR="00984C0E" w:rsidRDefault="00984C0E" w:rsidP="00984C0E">
      <w:pPr>
        <w:pStyle w:val="NoSpacing"/>
      </w:pPr>
      <w:r w:rsidRPr="00984C0E">
        <w:t xml:space="preserve">Please check all uses or activities that apply </w:t>
      </w:r>
    </w:p>
    <w:p w:rsidR="00DA4E54" w:rsidRPr="00984C0E" w:rsidRDefault="00DA4E54" w:rsidP="00984C0E">
      <w:pPr>
        <w:pStyle w:val="NoSpacing"/>
      </w:pPr>
    </w:p>
    <w:p w:rsidR="00DA4E54" w:rsidRDefault="00984C0E" w:rsidP="00DA4E54">
      <w:pPr>
        <w:pStyle w:val="NoSpacing"/>
      </w:pPr>
      <w:r w:rsidRPr="00984C0E">
        <w:t>(Refer to Section 5.18.7 Requirements for Uses and Activities of the Chapel Hill Land Use Management Ordinance for additional description and requirements of the uses or activities.)</w:t>
      </w:r>
    </w:p>
    <w:p w:rsidR="00984C0E" w:rsidRPr="00984C0E" w:rsidRDefault="00DA4E54" w:rsidP="00DA4E54">
      <w:pPr>
        <w:pStyle w:val="NoSpacing"/>
      </w:pPr>
      <w:r w:rsidRPr="00984C0E">
        <w:t xml:space="preserve"> 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0350"/>
      </w:tblGrid>
      <w:tr w:rsidR="00984C0E" w:rsidRPr="00984C0E" w:rsidTr="00984C0E">
        <w:trPr>
          <w:trHeight w:val="432"/>
        </w:trPr>
        <w:tc>
          <w:tcPr>
            <w:tcW w:w="648" w:type="dxa"/>
            <w:vAlign w:val="center"/>
          </w:tcPr>
          <w:p w:rsidR="00984C0E" w:rsidRPr="00984C0E" w:rsidRDefault="00DF7E47" w:rsidP="00984C0E">
            <w:pPr>
              <w:spacing w:after="0"/>
              <w:jc w:val="center"/>
            </w:pPr>
            <w:r w:rsidRPr="00984C0E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="00984C0E" w:rsidRPr="00984C0E">
              <w:instrText xml:space="preserve"> FORMCHECKBOX </w:instrText>
            </w:r>
            <w:r w:rsidRPr="00984C0E">
              <w:fldChar w:fldCharType="end"/>
            </w:r>
            <w:bookmarkEnd w:id="1"/>
          </w:p>
        </w:tc>
        <w:tc>
          <w:tcPr>
            <w:tcW w:w="10350" w:type="dxa"/>
            <w:vAlign w:val="center"/>
          </w:tcPr>
          <w:p w:rsidR="00984C0E" w:rsidRPr="00984C0E" w:rsidRDefault="00984C0E" w:rsidP="00984C0E">
            <w:pPr>
              <w:spacing w:after="0"/>
            </w:pPr>
            <w:r w:rsidRPr="00984C0E">
              <w:t xml:space="preserve">Dam maintenance activities </w:t>
            </w:r>
          </w:p>
        </w:tc>
      </w:tr>
      <w:tr w:rsidR="00984C0E" w:rsidRPr="00984C0E" w:rsidTr="00984C0E">
        <w:trPr>
          <w:trHeight w:val="432"/>
        </w:trPr>
        <w:tc>
          <w:tcPr>
            <w:tcW w:w="648" w:type="dxa"/>
            <w:vAlign w:val="center"/>
          </w:tcPr>
          <w:p w:rsidR="00984C0E" w:rsidRPr="00984C0E" w:rsidRDefault="00DF7E47" w:rsidP="00984C0E">
            <w:pPr>
              <w:spacing w:after="0"/>
              <w:jc w:val="center"/>
            </w:pPr>
            <w:r w:rsidRPr="00984C0E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C0E" w:rsidRPr="00984C0E">
              <w:instrText xml:space="preserve"> FORMCHECKBOX </w:instrText>
            </w:r>
            <w:r w:rsidRPr="00984C0E">
              <w:fldChar w:fldCharType="end"/>
            </w:r>
          </w:p>
        </w:tc>
        <w:tc>
          <w:tcPr>
            <w:tcW w:w="10350" w:type="dxa"/>
            <w:vAlign w:val="center"/>
          </w:tcPr>
          <w:p w:rsidR="00984C0E" w:rsidRPr="00984C0E" w:rsidRDefault="00984C0E" w:rsidP="00984C0E">
            <w:pPr>
              <w:spacing w:after="0"/>
            </w:pPr>
            <w:r w:rsidRPr="00984C0E">
              <w:t>Fences that do not result in removal of trees</w:t>
            </w:r>
            <w:r w:rsidRPr="00984C0E">
              <w:rPr>
                <w:vertAlign w:val="superscript"/>
              </w:rPr>
              <w:t>1</w:t>
            </w:r>
          </w:p>
        </w:tc>
      </w:tr>
      <w:tr w:rsidR="00984C0E" w:rsidRPr="00984C0E" w:rsidTr="00984C0E">
        <w:trPr>
          <w:trHeight w:val="432"/>
        </w:trPr>
        <w:tc>
          <w:tcPr>
            <w:tcW w:w="648" w:type="dxa"/>
            <w:vAlign w:val="center"/>
          </w:tcPr>
          <w:p w:rsidR="00984C0E" w:rsidRPr="00984C0E" w:rsidRDefault="00DF7E47" w:rsidP="00984C0E">
            <w:pPr>
              <w:spacing w:after="0"/>
              <w:jc w:val="center"/>
            </w:pPr>
            <w:r w:rsidRPr="00984C0E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C0E" w:rsidRPr="00984C0E">
              <w:instrText xml:space="preserve"> FORMCHECKBOX </w:instrText>
            </w:r>
            <w:r w:rsidRPr="00984C0E">
              <w:fldChar w:fldCharType="end"/>
            </w:r>
          </w:p>
        </w:tc>
        <w:tc>
          <w:tcPr>
            <w:tcW w:w="10350" w:type="dxa"/>
            <w:vAlign w:val="center"/>
          </w:tcPr>
          <w:p w:rsidR="00984C0E" w:rsidRPr="00984C0E" w:rsidRDefault="00984C0E" w:rsidP="00984C0E">
            <w:pPr>
              <w:spacing w:after="0"/>
            </w:pPr>
            <w:r w:rsidRPr="00984C0E">
              <w:t>Fertilizer application: one-time application to establish vegetation</w:t>
            </w:r>
          </w:p>
        </w:tc>
      </w:tr>
      <w:tr w:rsidR="00984C0E" w:rsidRPr="00984C0E" w:rsidTr="00984C0E">
        <w:trPr>
          <w:trHeight w:val="432"/>
        </w:trPr>
        <w:tc>
          <w:tcPr>
            <w:tcW w:w="648" w:type="dxa"/>
            <w:vAlign w:val="center"/>
          </w:tcPr>
          <w:p w:rsidR="00984C0E" w:rsidRPr="00984C0E" w:rsidRDefault="00DF7E47" w:rsidP="00984C0E">
            <w:pPr>
              <w:spacing w:after="0"/>
              <w:jc w:val="center"/>
            </w:pPr>
            <w:r w:rsidRPr="00984C0E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C0E" w:rsidRPr="00984C0E">
              <w:instrText xml:space="preserve"> FORMCHECKBOX </w:instrText>
            </w:r>
            <w:r w:rsidRPr="00984C0E">
              <w:fldChar w:fldCharType="end"/>
            </w:r>
          </w:p>
        </w:tc>
        <w:tc>
          <w:tcPr>
            <w:tcW w:w="10350" w:type="dxa"/>
            <w:vAlign w:val="center"/>
          </w:tcPr>
          <w:p w:rsidR="00984C0E" w:rsidRPr="00984C0E" w:rsidRDefault="00984C0E" w:rsidP="00984C0E">
            <w:pPr>
              <w:spacing w:after="0"/>
            </w:pPr>
            <w:r w:rsidRPr="00984C0E">
              <w:t>Grading and revegetation in Zone Two</w:t>
            </w:r>
          </w:p>
        </w:tc>
      </w:tr>
      <w:tr w:rsidR="00984C0E" w:rsidRPr="00984C0E" w:rsidTr="00984C0E">
        <w:trPr>
          <w:trHeight w:val="432"/>
        </w:trPr>
        <w:tc>
          <w:tcPr>
            <w:tcW w:w="648" w:type="dxa"/>
            <w:vAlign w:val="center"/>
          </w:tcPr>
          <w:p w:rsidR="00984C0E" w:rsidRPr="00984C0E" w:rsidRDefault="00DF7E47" w:rsidP="00984C0E">
            <w:pPr>
              <w:spacing w:after="0"/>
              <w:jc w:val="center"/>
            </w:pPr>
            <w:r w:rsidRPr="00984C0E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C0E" w:rsidRPr="00984C0E">
              <w:instrText xml:space="preserve"> FORMCHECKBOX </w:instrText>
            </w:r>
            <w:r w:rsidRPr="00984C0E">
              <w:fldChar w:fldCharType="end"/>
            </w:r>
          </w:p>
        </w:tc>
        <w:tc>
          <w:tcPr>
            <w:tcW w:w="10350" w:type="dxa"/>
            <w:vAlign w:val="center"/>
          </w:tcPr>
          <w:p w:rsidR="00984C0E" w:rsidRPr="00984C0E" w:rsidRDefault="00984C0E" w:rsidP="00984C0E">
            <w:pPr>
              <w:spacing w:after="0"/>
            </w:pPr>
            <w:r w:rsidRPr="00984C0E">
              <w:t>Historic preservation</w:t>
            </w:r>
          </w:p>
        </w:tc>
      </w:tr>
      <w:tr w:rsidR="00984C0E" w:rsidRPr="00984C0E" w:rsidTr="00984C0E">
        <w:trPr>
          <w:trHeight w:val="432"/>
        </w:trPr>
        <w:tc>
          <w:tcPr>
            <w:tcW w:w="648" w:type="dxa"/>
            <w:vAlign w:val="center"/>
          </w:tcPr>
          <w:p w:rsidR="00984C0E" w:rsidRPr="00984C0E" w:rsidRDefault="00DF7E47" w:rsidP="00984C0E">
            <w:pPr>
              <w:spacing w:after="0"/>
              <w:jc w:val="center"/>
            </w:pPr>
            <w:r w:rsidRPr="00984C0E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C0E" w:rsidRPr="00984C0E">
              <w:instrText xml:space="preserve"> FORMCHECKBOX </w:instrText>
            </w:r>
            <w:r w:rsidRPr="00984C0E">
              <w:fldChar w:fldCharType="end"/>
            </w:r>
          </w:p>
        </w:tc>
        <w:tc>
          <w:tcPr>
            <w:tcW w:w="10350" w:type="dxa"/>
            <w:vAlign w:val="center"/>
          </w:tcPr>
          <w:p w:rsidR="00984C0E" w:rsidRPr="00984C0E" w:rsidRDefault="00984C0E" w:rsidP="00984C0E">
            <w:pPr>
              <w:spacing w:after="0"/>
            </w:pPr>
            <w:r w:rsidRPr="00984C0E">
              <w:t>Playground equipment on single family lots not resulting in removal of vegetation</w:t>
            </w:r>
          </w:p>
        </w:tc>
      </w:tr>
      <w:tr w:rsidR="00984C0E" w:rsidRPr="00984C0E" w:rsidTr="00984C0E">
        <w:trPr>
          <w:trHeight w:val="432"/>
        </w:trPr>
        <w:tc>
          <w:tcPr>
            <w:tcW w:w="648" w:type="dxa"/>
            <w:vAlign w:val="center"/>
          </w:tcPr>
          <w:p w:rsidR="00984C0E" w:rsidRPr="00984C0E" w:rsidRDefault="00DF7E47" w:rsidP="00984C0E">
            <w:pPr>
              <w:spacing w:after="0"/>
              <w:jc w:val="center"/>
            </w:pPr>
            <w:r w:rsidRPr="00984C0E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C0E" w:rsidRPr="00984C0E">
              <w:instrText xml:space="preserve"> FORMCHECKBOX </w:instrText>
            </w:r>
            <w:r w:rsidRPr="00984C0E">
              <w:fldChar w:fldCharType="end"/>
            </w:r>
          </w:p>
        </w:tc>
        <w:tc>
          <w:tcPr>
            <w:tcW w:w="10350" w:type="dxa"/>
            <w:vAlign w:val="center"/>
          </w:tcPr>
          <w:p w:rsidR="00984C0E" w:rsidRPr="00984C0E" w:rsidRDefault="00984C0E" w:rsidP="00984C0E">
            <w:pPr>
              <w:spacing w:after="0"/>
            </w:pPr>
            <w:r w:rsidRPr="00984C0E">
              <w:t>Scientific studies and stream gauging</w:t>
            </w:r>
          </w:p>
        </w:tc>
      </w:tr>
      <w:tr w:rsidR="00984C0E" w:rsidRPr="00984C0E" w:rsidTr="00984C0E">
        <w:trPr>
          <w:trHeight w:val="3653"/>
        </w:trPr>
        <w:tc>
          <w:tcPr>
            <w:tcW w:w="648" w:type="dxa"/>
            <w:vAlign w:val="center"/>
          </w:tcPr>
          <w:p w:rsidR="00984C0E" w:rsidRPr="00984C0E" w:rsidRDefault="00DF7E47" w:rsidP="00984C0E">
            <w:pPr>
              <w:spacing w:after="0"/>
              <w:jc w:val="center"/>
            </w:pPr>
            <w:r w:rsidRPr="00984C0E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C0E" w:rsidRPr="00984C0E">
              <w:instrText xml:space="preserve"> FORMCHECKBOX </w:instrText>
            </w:r>
            <w:r w:rsidRPr="00984C0E">
              <w:fldChar w:fldCharType="end"/>
            </w:r>
          </w:p>
        </w:tc>
        <w:tc>
          <w:tcPr>
            <w:tcW w:w="10350" w:type="dxa"/>
            <w:vAlign w:val="center"/>
          </w:tcPr>
          <w:p w:rsidR="00984C0E" w:rsidRPr="00984C0E" w:rsidRDefault="00984C0E" w:rsidP="00984C0E">
            <w:pPr>
              <w:spacing w:after="0"/>
            </w:pPr>
            <w:r w:rsidRPr="00984C0E">
              <w:t>Any of the following vegetation management:</w:t>
            </w:r>
          </w:p>
          <w:p w:rsidR="00984C0E" w:rsidRPr="00984C0E" w:rsidRDefault="00984C0E" w:rsidP="00DA4E54">
            <w:pPr>
              <w:spacing w:after="0"/>
              <w:ind w:firstLine="342"/>
            </w:pPr>
            <w:r w:rsidRPr="00984C0E">
              <w:t xml:space="preserve">• </w:t>
            </w:r>
            <w:r w:rsidR="00DA4E54">
              <w:tab/>
            </w:r>
            <w:r w:rsidRPr="00984C0E">
              <w:t>Emergency fire control measures provided that topography is restored</w:t>
            </w:r>
          </w:p>
          <w:p w:rsidR="00984C0E" w:rsidRPr="00984C0E" w:rsidRDefault="00984C0E" w:rsidP="00DA4E54">
            <w:pPr>
              <w:spacing w:after="0"/>
              <w:ind w:firstLine="342"/>
            </w:pPr>
            <w:r w:rsidRPr="00984C0E">
              <w:t xml:space="preserve">• </w:t>
            </w:r>
            <w:r w:rsidR="00DA4E54">
              <w:tab/>
            </w:r>
            <w:r w:rsidRPr="00984C0E">
              <w:t>Mowing or harvesting of plant products in Zone Two</w:t>
            </w:r>
          </w:p>
          <w:p w:rsidR="00984C0E" w:rsidRPr="00984C0E" w:rsidRDefault="00984C0E" w:rsidP="00DA4E54">
            <w:pPr>
              <w:spacing w:after="0"/>
              <w:ind w:firstLine="342"/>
            </w:pPr>
            <w:r w:rsidRPr="00984C0E">
              <w:t xml:space="preserve">• </w:t>
            </w:r>
            <w:r w:rsidR="00DA4E54">
              <w:tab/>
            </w:r>
            <w:r w:rsidRPr="00984C0E">
              <w:t>Planting vegetation to enhance the riparian buffer</w:t>
            </w:r>
          </w:p>
          <w:p w:rsidR="00984C0E" w:rsidRPr="00984C0E" w:rsidRDefault="00984C0E" w:rsidP="00DA4E54">
            <w:pPr>
              <w:spacing w:after="0"/>
              <w:ind w:firstLine="342"/>
            </w:pPr>
            <w:r w:rsidRPr="00984C0E">
              <w:t xml:space="preserve">• </w:t>
            </w:r>
            <w:r w:rsidR="00DA4E54">
              <w:tab/>
            </w:r>
            <w:r w:rsidRPr="00984C0E">
              <w:t xml:space="preserve">Pruning forest vegetation provided that the health and function of the forest vegetation is not </w:t>
            </w:r>
            <w:r w:rsidR="00DA4E54">
              <w:tab/>
            </w:r>
            <w:r w:rsidRPr="00984C0E">
              <w:t xml:space="preserve">compromised </w:t>
            </w:r>
          </w:p>
          <w:p w:rsidR="00984C0E" w:rsidRPr="00984C0E" w:rsidRDefault="00984C0E" w:rsidP="00DA4E54">
            <w:pPr>
              <w:spacing w:after="0"/>
              <w:ind w:firstLine="342"/>
            </w:pPr>
            <w:r w:rsidRPr="00984C0E">
              <w:t xml:space="preserve">• </w:t>
            </w:r>
            <w:r w:rsidR="00DA4E54">
              <w:tab/>
            </w:r>
            <w:r w:rsidRPr="00984C0E">
              <w:t xml:space="preserve">Removal of individual trees that are in danger of causing damage to dwellings, other structures or human </w:t>
            </w:r>
            <w:r w:rsidR="00DA4E54">
              <w:tab/>
            </w:r>
            <w:r w:rsidRPr="00984C0E">
              <w:t>life, or are imminently endangering stability of the streambank.</w:t>
            </w:r>
          </w:p>
          <w:p w:rsidR="00984C0E" w:rsidRPr="00984C0E" w:rsidRDefault="00984C0E" w:rsidP="00DA4E54">
            <w:pPr>
              <w:spacing w:after="0"/>
              <w:ind w:firstLine="342"/>
            </w:pPr>
            <w:r w:rsidRPr="00984C0E">
              <w:t xml:space="preserve">• </w:t>
            </w:r>
            <w:r w:rsidR="00DA4E54">
              <w:tab/>
            </w:r>
            <w:r w:rsidRPr="00984C0E">
              <w:t>Removal of individual trees which are dead, diseased or damaged.</w:t>
            </w:r>
          </w:p>
          <w:p w:rsidR="00984C0E" w:rsidRPr="00984C0E" w:rsidRDefault="00984C0E" w:rsidP="00DA4E54">
            <w:pPr>
              <w:spacing w:after="0"/>
              <w:ind w:firstLine="342"/>
            </w:pPr>
            <w:r w:rsidRPr="00984C0E">
              <w:t>•</w:t>
            </w:r>
            <w:r w:rsidR="00DA4E54">
              <w:tab/>
            </w:r>
            <w:r w:rsidRPr="00984C0E">
              <w:t xml:space="preserve"> Removal of poison ivy</w:t>
            </w:r>
          </w:p>
          <w:p w:rsidR="00984C0E" w:rsidRPr="00984C0E" w:rsidRDefault="00984C0E" w:rsidP="00DA4E54">
            <w:pPr>
              <w:spacing w:after="0"/>
              <w:ind w:firstLine="342"/>
            </w:pPr>
            <w:r w:rsidRPr="00984C0E">
              <w:t xml:space="preserve">• </w:t>
            </w:r>
            <w:r w:rsidR="00DA4E54">
              <w:tab/>
            </w:r>
            <w:r w:rsidRPr="00984C0E">
              <w:t xml:space="preserve">Removal of invasive exotic vegetation as defined in: Smith, Cherri L. 1998. Exotic Plant Guidelines. Dept. </w:t>
            </w:r>
            <w:r w:rsidR="00DA4E54">
              <w:tab/>
            </w:r>
            <w:r w:rsidRPr="00984C0E">
              <w:t>of Environment and Natural Resources. Division of Parks and Recreation. Raleigh, NC. Guideline #30</w:t>
            </w:r>
          </w:p>
        </w:tc>
      </w:tr>
      <w:tr w:rsidR="00984C0E" w:rsidRPr="00984C0E" w:rsidTr="00984C0E">
        <w:trPr>
          <w:trHeight w:val="432"/>
        </w:trPr>
        <w:tc>
          <w:tcPr>
            <w:tcW w:w="648" w:type="dxa"/>
            <w:vAlign w:val="center"/>
          </w:tcPr>
          <w:p w:rsidR="00984C0E" w:rsidRPr="00984C0E" w:rsidRDefault="00DF7E47" w:rsidP="00984C0E">
            <w:pPr>
              <w:spacing w:after="0"/>
              <w:jc w:val="center"/>
            </w:pPr>
            <w:r w:rsidRPr="00984C0E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C0E" w:rsidRPr="00984C0E">
              <w:instrText xml:space="preserve"> FORMCHECKBOX </w:instrText>
            </w:r>
            <w:r w:rsidRPr="00984C0E">
              <w:fldChar w:fldCharType="end"/>
            </w:r>
          </w:p>
        </w:tc>
        <w:tc>
          <w:tcPr>
            <w:tcW w:w="10350" w:type="dxa"/>
            <w:vAlign w:val="center"/>
          </w:tcPr>
          <w:p w:rsidR="00984C0E" w:rsidRPr="00984C0E" w:rsidRDefault="00984C0E" w:rsidP="00984C0E">
            <w:pPr>
              <w:pStyle w:val="ListBulletTbl"/>
              <w:numPr>
                <w:ilvl w:val="0"/>
                <w:numId w:val="0"/>
              </w:numPr>
              <w:tabs>
                <w:tab w:val="clear" w:pos="210"/>
              </w:tabs>
              <w:ind w:left="173" w:hanging="173"/>
              <w:rPr>
                <w:rFonts w:asciiTheme="minorHAnsi" w:hAnsiTheme="minorHAnsi"/>
                <w:sz w:val="22"/>
                <w:szCs w:val="22"/>
              </w:rPr>
            </w:pPr>
            <w:r w:rsidRPr="00984C0E">
              <w:rPr>
                <w:rFonts w:asciiTheme="minorHAnsi" w:hAnsiTheme="minorHAnsi"/>
                <w:sz w:val="22"/>
                <w:szCs w:val="22"/>
              </w:rPr>
              <w:t>Single family residential water wells</w:t>
            </w:r>
          </w:p>
        </w:tc>
      </w:tr>
    </w:tbl>
    <w:p w:rsidR="00DA4E54" w:rsidRPr="00DA4E54" w:rsidRDefault="00DA4E54" w:rsidP="00907771">
      <w:pPr>
        <w:pStyle w:val="NoSpacing"/>
        <w:rPr>
          <w:sz w:val="16"/>
          <w:szCs w:val="16"/>
        </w:rPr>
      </w:pPr>
    </w:p>
    <w:p w:rsidR="00D93A0F" w:rsidRPr="00E820C1" w:rsidRDefault="00984C0E" w:rsidP="00907771">
      <w:pPr>
        <w:pStyle w:val="NoSpacing"/>
        <w:rPr>
          <w:sz w:val="20"/>
          <w:szCs w:val="20"/>
        </w:rPr>
      </w:pPr>
      <w:r w:rsidRPr="00984C0E">
        <w:rPr>
          <w:sz w:val="20"/>
          <w:szCs w:val="20"/>
        </w:rPr>
        <w:t>1 ‘Tree’ means a woody plant with a DBH equal to or exceeding five inches or a stump diameter exceeding six inches.</w:t>
      </w:r>
    </w:p>
    <w:sectPr w:rsidR="00D93A0F" w:rsidRPr="00E820C1" w:rsidSect="00C12048">
      <w:headerReference w:type="default" r:id="rId15"/>
      <w:type w:val="continuous"/>
      <w:pgSz w:w="12240" w:h="15840"/>
      <w:pgMar w:top="720" w:right="720" w:bottom="720" w:left="720" w:header="540" w:footer="120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898" w:rsidRDefault="00312898" w:rsidP="003967A5">
      <w:pPr>
        <w:spacing w:after="0" w:line="240" w:lineRule="auto"/>
      </w:pPr>
      <w:r>
        <w:separator/>
      </w:r>
    </w:p>
  </w:endnote>
  <w:endnote w:type="continuationSeparator" w:id="1">
    <w:p w:rsidR="00312898" w:rsidRDefault="00312898" w:rsidP="0039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048" w:rsidRDefault="00C120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898" w:rsidRPr="00650579" w:rsidRDefault="00DF7E47" w:rsidP="00C12048">
    <w:pPr>
      <w:pStyle w:val="Footer"/>
      <w:tabs>
        <w:tab w:val="clear" w:pos="4680"/>
        <w:tab w:val="clear" w:pos="9360"/>
        <w:tab w:val="right" w:pos="10800"/>
      </w:tabs>
      <w:jc w:val="right"/>
    </w:pPr>
    <w:sdt>
      <w:sdtPr>
        <w:rPr>
          <w:sz w:val="20"/>
          <w:szCs w:val="20"/>
        </w:rPr>
        <w:id w:val="5424696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5424697"/>
            <w:docPartObj>
              <w:docPartGallery w:val="Page Numbers (Top of Page)"/>
              <w:docPartUnique/>
            </w:docPartObj>
          </w:sdtPr>
          <w:sdtContent>
            <w:r w:rsidR="00312898" w:rsidRPr="00C12048">
              <w:rPr>
                <w:sz w:val="20"/>
                <w:szCs w:val="20"/>
              </w:rPr>
              <w:t xml:space="preserve">Page </w:t>
            </w:r>
            <w:r w:rsidRPr="00C12048">
              <w:rPr>
                <w:b/>
                <w:sz w:val="20"/>
                <w:szCs w:val="20"/>
              </w:rPr>
              <w:fldChar w:fldCharType="begin"/>
            </w:r>
            <w:r w:rsidR="00312898" w:rsidRPr="00C12048">
              <w:rPr>
                <w:b/>
                <w:sz w:val="20"/>
                <w:szCs w:val="20"/>
              </w:rPr>
              <w:instrText xml:space="preserve"> PAGE </w:instrText>
            </w:r>
            <w:r w:rsidRPr="00C12048">
              <w:rPr>
                <w:b/>
                <w:sz w:val="20"/>
                <w:szCs w:val="20"/>
              </w:rPr>
              <w:fldChar w:fldCharType="separate"/>
            </w:r>
            <w:r w:rsidR="00826A62">
              <w:rPr>
                <w:b/>
                <w:noProof/>
                <w:sz w:val="20"/>
                <w:szCs w:val="20"/>
              </w:rPr>
              <w:t>2</w:t>
            </w:r>
            <w:r w:rsidRPr="00C12048">
              <w:rPr>
                <w:b/>
                <w:sz w:val="20"/>
                <w:szCs w:val="20"/>
              </w:rPr>
              <w:fldChar w:fldCharType="end"/>
            </w:r>
            <w:r w:rsidR="00312898" w:rsidRPr="00C12048">
              <w:rPr>
                <w:sz w:val="20"/>
                <w:szCs w:val="20"/>
              </w:rPr>
              <w:t xml:space="preserve"> of </w:t>
            </w:r>
            <w:r w:rsidRPr="00C12048">
              <w:rPr>
                <w:b/>
                <w:sz w:val="20"/>
                <w:szCs w:val="20"/>
              </w:rPr>
              <w:fldChar w:fldCharType="begin"/>
            </w:r>
            <w:r w:rsidR="00312898" w:rsidRPr="00C12048">
              <w:rPr>
                <w:b/>
                <w:sz w:val="20"/>
                <w:szCs w:val="20"/>
              </w:rPr>
              <w:instrText xml:space="preserve"> NUMPAGES  </w:instrText>
            </w:r>
            <w:r w:rsidRPr="00C12048">
              <w:rPr>
                <w:b/>
                <w:sz w:val="20"/>
                <w:szCs w:val="20"/>
              </w:rPr>
              <w:fldChar w:fldCharType="separate"/>
            </w:r>
            <w:r w:rsidR="00826A62">
              <w:rPr>
                <w:b/>
                <w:noProof/>
                <w:sz w:val="20"/>
                <w:szCs w:val="20"/>
              </w:rPr>
              <w:t>2</w:t>
            </w:r>
            <w:r w:rsidRPr="00C12048">
              <w:rPr>
                <w:b/>
                <w:sz w:val="20"/>
                <w:szCs w:val="20"/>
              </w:rPr>
              <w:fldChar w:fldCharType="end"/>
            </w:r>
          </w:sdtContent>
        </w:sdt>
      </w:sdtContent>
    </w:sdt>
    <w:r w:rsidR="00C12048">
      <w:tab/>
    </w:r>
    <w:r w:rsidR="00312898">
      <w:rPr>
        <w:sz w:val="20"/>
        <w:szCs w:val="20"/>
      </w:rPr>
      <w:t>Revised 1</w:t>
    </w:r>
    <w:r w:rsidR="00C12048">
      <w:rPr>
        <w:sz w:val="20"/>
        <w:szCs w:val="20"/>
      </w:rPr>
      <w:t>2</w:t>
    </w:r>
    <w:r w:rsidR="00312898" w:rsidRPr="00650579">
      <w:rPr>
        <w:sz w:val="20"/>
        <w:szCs w:val="20"/>
      </w:rPr>
      <w:t>/2010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898" w:rsidRDefault="00DF7E47" w:rsidP="00A112B2">
    <w:pPr>
      <w:pStyle w:val="Footer"/>
      <w:tabs>
        <w:tab w:val="clear" w:pos="4680"/>
        <w:tab w:val="clear" w:pos="9360"/>
        <w:tab w:val="right" w:pos="10080"/>
      </w:tabs>
      <w:ind w:hanging="450"/>
    </w:pPr>
    <w:sdt>
      <w:sdtPr>
        <w:rPr>
          <w:sz w:val="20"/>
          <w:szCs w:val="20"/>
        </w:rPr>
        <w:id w:val="25639869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25639870"/>
            <w:docPartObj>
              <w:docPartGallery w:val="Page Numbers (Top of Page)"/>
              <w:docPartUnique/>
            </w:docPartObj>
          </w:sdtPr>
          <w:sdtContent>
            <w:r w:rsidR="00C12048" w:rsidRPr="00C12048">
              <w:rPr>
                <w:sz w:val="20"/>
                <w:szCs w:val="20"/>
              </w:rPr>
              <w:t xml:space="preserve">Page </w:t>
            </w:r>
            <w:r w:rsidRPr="00C12048">
              <w:rPr>
                <w:b/>
                <w:sz w:val="20"/>
                <w:szCs w:val="20"/>
              </w:rPr>
              <w:fldChar w:fldCharType="begin"/>
            </w:r>
            <w:r w:rsidR="00C12048" w:rsidRPr="00C12048">
              <w:rPr>
                <w:b/>
                <w:sz w:val="20"/>
                <w:szCs w:val="20"/>
              </w:rPr>
              <w:instrText xml:space="preserve"> PAGE </w:instrText>
            </w:r>
            <w:r w:rsidRPr="00C12048">
              <w:rPr>
                <w:b/>
                <w:sz w:val="20"/>
                <w:szCs w:val="20"/>
              </w:rPr>
              <w:fldChar w:fldCharType="separate"/>
            </w:r>
            <w:r w:rsidR="00826A62">
              <w:rPr>
                <w:b/>
                <w:noProof/>
                <w:sz w:val="20"/>
                <w:szCs w:val="20"/>
              </w:rPr>
              <w:t>1</w:t>
            </w:r>
            <w:r w:rsidRPr="00C12048">
              <w:rPr>
                <w:b/>
                <w:sz w:val="20"/>
                <w:szCs w:val="20"/>
              </w:rPr>
              <w:fldChar w:fldCharType="end"/>
            </w:r>
            <w:r w:rsidR="00C12048" w:rsidRPr="00C12048">
              <w:rPr>
                <w:sz w:val="20"/>
                <w:szCs w:val="20"/>
              </w:rPr>
              <w:t xml:space="preserve"> of </w:t>
            </w:r>
            <w:r w:rsidRPr="00C12048">
              <w:rPr>
                <w:b/>
                <w:sz w:val="20"/>
                <w:szCs w:val="20"/>
              </w:rPr>
              <w:fldChar w:fldCharType="begin"/>
            </w:r>
            <w:r w:rsidR="00C12048" w:rsidRPr="00C12048">
              <w:rPr>
                <w:b/>
                <w:sz w:val="20"/>
                <w:szCs w:val="20"/>
              </w:rPr>
              <w:instrText xml:space="preserve"> NUMPAGES  </w:instrText>
            </w:r>
            <w:r w:rsidRPr="00C12048">
              <w:rPr>
                <w:b/>
                <w:sz w:val="20"/>
                <w:szCs w:val="20"/>
              </w:rPr>
              <w:fldChar w:fldCharType="separate"/>
            </w:r>
            <w:r w:rsidR="00826A62">
              <w:rPr>
                <w:b/>
                <w:noProof/>
                <w:sz w:val="20"/>
                <w:szCs w:val="20"/>
              </w:rPr>
              <w:t>2</w:t>
            </w:r>
            <w:r w:rsidRPr="00C12048">
              <w:rPr>
                <w:b/>
                <w:sz w:val="20"/>
                <w:szCs w:val="20"/>
              </w:rPr>
              <w:fldChar w:fldCharType="end"/>
            </w:r>
          </w:sdtContent>
        </w:sdt>
      </w:sdtContent>
    </w:sdt>
    <w:r w:rsidR="00C12048">
      <w:tab/>
    </w:r>
    <w:r w:rsidR="00C12048">
      <w:rPr>
        <w:sz w:val="20"/>
        <w:szCs w:val="20"/>
      </w:rPr>
      <w:t>Revised 12</w:t>
    </w:r>
    <w:r w:rsidR="00C12048" w:rsidRPr="00650579">
      <w:rPr>
        <w:sz w:val="20"/>
        <w:szCs w:val="20"/>
      </w:rPr>
      <w:t>/2010</w:t>
    </w:r>
    <w:r w:rsidR="00312898">
      <w:rPr>
        <w:sz w:val="20"/>
        <w:szCs w:val="20"/>
      </w:rPr>
      <w:tab/>
    </w:r>
    <w:r w:rsidR="00312898">
      <w:rPr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898" w:rsidRDefault="00312898" w:rsidP="003967A5">
      <w:pPr>
        <w:spacing w:after="0" w:line="240" w:lineRule="auto"/>
      </w:pPr>
      <w:r>
        <w:separator/>
      </w:r>
    </w:p>
  </w:footnote>
  <w:footnote w:type="continuationSeparator" w:id="1">
    <w:p w:rsidR="00312898" w:rsidRDefault="00312898" w:rsidP="00396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048" w:rsidRDefault="00C120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898" w:rsidRDefault="00312898" w:rsidP="00625AB9">
    <w:pPr>
      <w:pStyle w:val="NoSpacing"/>
      <w:jc w:val="right"/>
      <w:rPr>
        <w:rFonts w:asciiTheme="majorHAnsi" w:hAnsiTheme="majorHAnsi"/>
        <w:sz w:val="30"/>
        <w:szCs w:val="30"/>
      </w:rPr>
    </w:pPr>
    <w:r>
      <w:rPr>
        <w:rFonts w:asciiTheme="majorHAnsi" w:hAnsiTheme="majorHAnsi"/>
        <w:noProof/>
        <w:sz w:val="30"/>
        <w:szCs w:val="3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95250</wp:posOffset>
          </wp:positionH>
          <wp:positionV relativeFrom="margin">
            <wp:posOffset>-1140460</wp:posOffset>
          </wp:positionV>
          <wp:extent cx="781050" cy="790575"/>
          <wp:effectExtent l="19050" t="0" r="0" b="0"/>
          <wp:wrapSquare wrapText="bothSides"/>
          <wp:docPr id="5" name="Picture 2" descr="SEAL_color1i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L_color1inch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25AB9">
      <w:rPr>
        <w:rFonts w:asciiTheme="majorHAnsi" w:hAnsiTheme="majorHAnsi"/>
        <w:sz w:val="30"/>
        <w:szCs w:val="30"/>
      </w:rPr>
      <w:tab/>
    </w:r>
    <w:r>
      <w:rPr>
        <w:rFonts w:asciiTheme="majorHAnsi" w:hAnsiTheme="majorHAnsi"/>
        <w:sz w:val="30"/>
        <w:szCs w:val="30"/>
      </w:rPr>
      <w:tab/>
    </w:r>
    <w:r>
      <w:rPr>
        <w:rFonts w:asciiTheme="majorHAnsi" w:hAnsiTheme="majorHAnsi"/>
        <w:sz w:val="30"/>
        <w:szCs w:val="30"/>
      </w:rPr>
      <w:tab/>
    </w:r>
    <w:r>
      <w:rPr>
        <w:rFonts w:asciiTheme="majorHAnsi" w:hAnsiTheme="majorHAnsi"/>
        <w:sz w:val="30"/>
        <w:szCs w:val="30"/>
      </w:rPr>
      <w:tab/>
    </w:r>
    <w:r>
      <w:rPr>
        <w:rFonts w:asciiTheme="majorHAnsi" w:hAnsiTheme="majorHAnsi"/>
        <w:sz w:val="30"/>
        <w:szCs w:val="30"/>
      </w:rPr>
      <w:tab/>
    </w:r>
    <w:r>
      <w:rPr>
        <w:rFonts w:asciiTheme="majorHAnsi" w:hAnsiTheme="majorHAnsi"/>
        <w:sz w:val="30"/>
        <w:szCs w:val="30"/>
      </w:rPr>
      <w:tab/>
    </w:r>
    <w:r>
      <w:rPr>
        <w:rFonts w:asciiTheme="majorHAnsi" w:hAnsiTheme="majorHAnsi"/>
        <w:sz w:val="30"/>
        <w:szCs w:val="30"/>
      </w:rPr>
      <w:tab/>
    </w:r>
  </w:p>
  <w:p w:rsidR="00312898" w:rsidRPr="00625AB9" w:rsidRDefault="00312898" w:rsidP="00625AB9">
    <w:pPr>
      <w:pStyle w:val="NoSpacing"/>
      <w:jc w:val="right"/>
      <w:rPr>
        <w:rFonts w:asciiTheme="majorHAnsi" w:hAnsiTheme="majorHAnsi"/>
        <w:b/>
        <w:sz w:val="30"/>
        <w:szCs w:val="30"/>
      </w:rPr>
    </w:pPr>
    <w:r w:rsidRPr="00625AB9">
      <w:rPr>
        <w:rFonts w:asciiTheme="majorHAnsi" w:hAnsiTheme="majorHAnsi"/>
        <w:b/>
        <w:sz w:val="30"/>
        <w:szCs w:val="30"/>
      </w:rPr>
      <w:t>PROJECT FACT SHEET</w:t>
    </w:r>
  </w:p>
  <w:p w:rsidR="00312898" w:rsidRPr="00625AB9" w:rsidRDefault="00312898" w:rsidP="00625AB9">
    <w:pPr>
      <w:pStyle w:val="NoSpacing"/>
      <w:jc w:val="right"/>
      <w:rPr>
        <w:b/>
        <w:sz w:val="20"/>
        <w:szCs w:val="20"/>
      </w:rPr>
    </w:pPr>
    <w:r w:rsidRPr="00625AB9">
      <w:rPr>
        <w:b/>
        <w:sz w:val="20"/>
        <w:szCs w:val="20"/>
      </w:rPr>
      <w:t>TOWN OF CHAPEL HILL</w:t>
    </w:r>
  </w:p>
  <w:p w:rsidR="00312898" w:rsidRPr="00625AB9" w:rsidRDefault="00312898" w:rsidP="00625AB9">
    <w:pPr>
      <w:pStyle w:val="NoSpacing"/>
      <w:jc w:val="right"/>
      <w:rPr>
        <w:b/>
        <w:sz w:val="20"/>
        <w:szCs w:val="20"/>
      </w:rPr>
    </w:pPr>
    <w:r w:rsidRPr="00625AB9">
      <w:rPr>
        <w:b/>
        <w:sz w:val="20"/>
        <w:szCs w:val="20"/>
      </w:rPr>
      <w:t>Planning Department</w:t>
    </w:r>
  </w:p>
  <w:p w:rsidR="00312898" w:rsidRPr="00625AB9" w:rsidRDefault="00312898" w:rsidP="00625AB9">
    <w:pPr>
      <w:pStyle w:val="NoSpacing"/>
      <w:jc w:val="right"/>
      <w:rPr>
        <w:rFonts w:asciiTheme="majorHAnsi" w:hAnsiTheme="majorHAnsi"/>
        <w:sz w:val="30"/>
        <w:szCs w:val="3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625AB9">
      <w:rPr>
        <w:rFonts w:asciiTheme="majorHAnsi" w:hAnsiTheme="majorHAnsi"/>
        <w:sz w:val="30"/>
        <w:szCs w:val="30"/>
      </w:rPr>
      <w:tab/>
    </w:r>
  </w:p>
  <w:p w:rsidR="00312898" w:rsidRDefault="0031289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048" w:rsidRDefault="00C1204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898" w:rsidRDefault="00312898" w:rsidP="00522BCD">
    <w:pPr>
      <w:pStyle w:val="NoSpacing"/>
      <w:jc w:val="right"/>
      <w:rPr>
        <w:rFonts w:asciiTheme="majorHAnsi" w:hAnsiTheme="majorHAnsi"/>
        <w:b/>
      </w:rPr>
    </w:pPr>
    <w:r w:rsidRPr="00984C0E">
      <w:rPr>
        <w:rFonts w:asciiTheme="majorHAnsi" w:hAnsiTheme="majorHAnsi"/>
        <w:b/>
      </w:rPr>
      <w:t xml:space="preserve">Jordan Watershed Riparian </w:t>
    </w:r>
  </w:p>
  <w:p w:rsidR="00312898" w:rsidRDefault="00312898" w:rsidP="00522BCD">
    <w:pPr>
      <w:pStyle w:val="NoSpacing"/>
      <w:jc w:val="right"/>
      <w:rPr>
        <w:rFonts w:asciiTheme="majorHAnsi" w:hAnsiTheme="majorHAnsi"/>
        <w:b/>
      </w:rPr>
    </w:pPr>
    <w:r w:rsidRPr="00984C0E">
      <w:rPr>
        <w:rFonts w:asciiTheme="majorHAnsi" w:hAnsiTheme="majorHAnsi"/>
        <w:b/>
      </w:rPr>
      <w:t xml:space="preserve">Buffer Notice </w:t>
    </w:r>
    <w:r>
      <w:rPr>
        <w:rFonts w:asciiTheme="majorHAnsi" w:hAnsiTheme="majorHAnsi"/>
        <w:b/>
      </w:rPr>
      <w:t xml:space="preserve">of </w:t>
    </w:r>
    <w:r w:rsidRPr="00984C0E">
      <w:rPr>
        <w:rFonts w:asciiTheme="majorHAnsi" w:hAnsiTheme="majorHAnsi"/>
        <w:b/>
      </w:rPr>
      <w:t xml:space="preserve">Exemption </w:t>
    </w:r>
  </w:p>
  <w:p w:rsidR="00312898" w:rsidRPr="00625AB9" w:rsidRDefault="00312898" w:rsidP="00522BCD">
    <w:pPr>
      <w:pStyle w:val="NoSpacing"/>
      <w:jc w:val="right"/>
      <w:rPr>
        <w:b/>
        <w:sz w:val="20"/>
        <w:szCs w:val="20"/>
      </w:rPr>
    </w:pPr>
    <w:r w:rsidRPr="00625AB9">
      <w:rPr>
        <w:b/>
        <w:sz w:val="20"/>
        <w:szCs w:val="20"/>
      </w:rPr>
      <w:t>TOWN OF CHAPEL HILL</w:t>
    </w:r>
  </w:p>
  <w:p w:rsidR="00312898" w:rsidRDefault="00312898" w:rsidP="00522BCD">
    <w:pPr>
      <w:pStyle w:val="Header"/>
      <w:jc w:val="right"/>
      <w:rPr>
        <w:b/>
        <w:sz w:val="20"/>
        <w:szCs w:val="20"/>
      </w:rPr>
    </w:pPr>
    <w:r w:rsidRPr="00625AB9">
      <w:rPr>
        <w:b/>
        <w:sz w:val="20"/>
        <w:szCs w:val="20"/>
      </w:rPr>
      <w:t>Planning Department</w:t>
    </w:r>
  </w:p>
  <w:p w:rsidR="00312898" w:rsidRPr="00522BCD" w:rsidRDefault="00312898" w:rsidP="004E7CB0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65A"/>
    <w:multiLevelType w:val="multilevel"/>
    <w:tmpl w:val="6DE69D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11E47AA7"/>
    <w:multiLevelType w:val="hybridMultilevel"/>
    <w:tmpl w:val="B1BCF5CC"/>
    <w:lvl w:ilvl="0" w:tplc="E51ADA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0164BE"/>
    <w:multiLevelType w:val="multilevel"/>
    <w:tmpl w:val="4344FD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>
    <w:nsid w:val="2B033A54"/>
    <w:multiLevelType w:val="multilevel"/>
    <w:tmpl w:val="78944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2C96207F"/>
    <w:multiLevelType w:val="multilevel"/>
    <w:tmpl w:val="4DBC82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>
    <w:nsid w:val="2E1A5293"/>
    <w:multiLevelType w:val="multilevel"/>
    <w:tmpl w:val="C65AF4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>
    <w:nsid w:val="2F422211"/>
    <w:multiLevelType w:val="hybridMultilevel"/>
    <w:tmpl w:val="1A2DFE7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2F8D73D6"/>
    <w:multiLevelType w:val="hybridMultilevel"/>
    <w:tmpl w:val="1A2DFE7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33545F70"/>
    <w:multiLevelType w:val="multilevel"/>
    <w:tmpl w:val="BCE65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">
    <w:nsid w:val="52D1591E"/>
    <w:multiLevelType w:val="multilevel"/>
    <w:tmpl w:val="0F14F6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60B24D5C"/>
    <w:multiLevelType w:val="multilevel"/>
    <w:tmpl w:val="34E6A4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>
    <w:nsid w:val="65954C83"/>
    <w:multiLevelType w:val="multilevel"/>
    <w:tmpl w:val="65B8BB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>
    <w:nsid w:val="663059DB"/>
    <w:multiLevelType w:val="hybridMultilevel"/>
    <w:tmpl w:val="1A2DFE7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69360A0F"/>
    <w:multiLevelType w:val="multilevel"/>
    <w:tmpl w:val="E3DAAD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>
    <w:nsid w:val="6C972283"/>
    <w:multiLevelType w:val="multilevel"/>
    <w:tmpl w:val="06C411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72D232A5"/>
    <w:multiLevelType w:val="multilevel"/>
    <w:tmpl w:val="810ABA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>
    <w:nsid w:val="77611DD5"/>
    <w:multiLevelType w:val="multilevel"/>
    <w:tmpl w:val="81422B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7C3D70E3"/>
    <w:multiLevelType w:val="hybridMultilevel"/>
    <w:tmpl w:val="FC783D20"/>
    <w:lvl w:ilvl="0" w:tplc="FFFFFFFF">
      <w:start w:val="1"/>
      <w:numFmt w:val="bullet"/>
      <w:pStyle w:val="ListBulletTbl"/>
      <w:lvlText w:val=""/>
      <w:lvlJc w:val="left"/>
      <w:pPr>
        <w:tabs>
          <w:tab w:val="num" w:pos="360"/>
        </w:tabs>
        <w:ind w:left="173" w:hanging="173"/>
      </w:pPr>
      <w:rPr>
        <w:rFonts w:ascii="Symbol" w:hAnsi="Symbol" w:hint="default"/>
        <w:color w:val="auto"/>
        <w:sz w:val="20"/>
      </w:rPr>
    </w:lvl>
    <w:lvl w:ilvl="1" w:tplc="33F0E7C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D586B8B"/>
    <w:multiLevelType w:val="multilevel"/>
    <w:tmpl w:val="DE1EA6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1"/>
  </w:num>
  <w:num w:numId="5">
    <w:abstractNumId w:val="18"/>
  </w:num>
  <w:num w:numId="6">
    <w:abstractNumId w:val="2"/>
  </w:num>
  <w:num w:numId="7">
    <w:abstractNumId w:val="9"/>
  </w:num>
  <w:num w:numId="8">
    <w:abstractNumId w:val="13"/>
  </w:num>
  <w:num w:numId="9">
    <w:abstractNumId w:val="5"/>
  </w:num>
  <w:num w:numId="10">
    <w:abstractNumId w:val="16"/>
  </w:num>
  <w:num w:numId="11">
    <w:abstractNumId w:val="10"/>
  </w:num>
  <w:num w:numId="12">
    <w:abstractNumId w:val="4"/>
  </w:num>
  <w:num w:numId="13">
    <w:abstractNumId w:val="8"/>
  </w:num>
  <w:num w:numId="14">
    <w:abstractNumId w:val="14"/>
  </w:num>
  <w:num w:numId="15">
    <w:abstractNumId w:val="3"/>
  </w:num>
  <w:num w:numId="16">
    <w:abstractNumId w:val="0"/>
  </w:num>
  <w:num w:numId="17">
    <w:abstractNumId w:val="6"/>
  </w:num>
  <w:num w:numId="18">
    <w:abstractNumId w:val="7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PadmbAvgiXkUnAztk3dfiX5xors=" w:salt="F0tQ21aZLV/tWHF4qir4Nw=="/>
  <w:defaultTabStop w:val="720"/>
  <w:drawingGridHorizontalSpacing w:val="110"/>
  <w:displayHorizontalDrawingGridEvery w:val="2"/>
  <w:characterSpacingControl w:val="doNotCompress"/>
  <w:hdrShapeDefaults>
    <o:shapedefaults v:ext="edit" spidmax="51201" style="mso-position-horizontal:left;v-text-anchor:middle" fillcolor="none [2406]">
      <v:fill color="none [2406]"/>
      <v:textbox inset=",0,,0"/>
    </o:shapedefaults>
  </w:hdrShapeDefaults>
  <w:footnotePr>
    <w:footnote w:id="0"/>
    <w:footnote w:id="1"/>
  </w:footnotePr>
  <w:endnotePr>
    <w:endnote w:id="0"/>
    <w:endnote w:id="1"/>
  </w:endnotePr>
  <w:compat/>
  <w:rsids>
    <w:rsidRoot w:val="003967A5"/>
    <w:rsid w:val="00003A5C"/>
    <w:rsid w:val="00004EF6"/>
    <w:rsid w:val="000067CB"/>
    <w:rsid w:val="0001111C"/>
    <w:rsid w:val="0002325B"/>
    <w:rsid w:val="00053359"/>
    <w:rsid w:val="00061A9A"/>
    <w:rsid w:val="000624D7"/>
    <w:rsid w:val="000C3F90"/>
    <w:rsid w:val="000E0461"/>
    <w:rsid w:val="000E6A8C"/>
    <w:rsid w:val="00126402"/>
    <w:rsid w:val="00174770"/>
    <w:rsid w:val="001866E2"/>
    <w:rsid w:val="001C1737"/>
    <w:rsid w:val="001D56D4"/>
    <w:rsid w:val="001E4AE3"/>
    <w:rsid w:val="001E5D8B"/>
    <w:rsid w:val="001F6C82"/>
    <w:rsid w:val="002079FA"/>
    <w:rsid w:val="00256B3C"/>
    <w:rsid w:val="00272899"/>
    <w:rsid w:val="002805E6"/>
    <w:rsid w:val="0028315D"/>
    <w:rsid w:val="00285E00"/>
    <w:rsid w:val="002D35B9"/>
    <w:rsid w:val="002E4D5F"/>
    <w:rsid w:val="002F3419"/>
    <w:rsid w:val="00312898"/>
    <w:rsid w:val="00326567"/>
    <w:rsid w:val="00350919"/>
    <w:rsid w:val="00385303"/>
    <w:rsid w:val="0039069B"/>
    <w:rsid w:val="003967A5"/>
    <w:rsid w:val="003C12A1"/>
    <w:rsid w:val="003D3D55"/>
    <w:rsid w:val="004575B4"/>
    <w:rsid w:val="00464EAD"/>
    <w:rsid w:val="004674A3"/>
    <w:rsid w:val="0047454B"/>
    <w:rsid w:val="00482CD1"/>
    <w:rsid w:val="00484472"/>
    <w:rsid w:val="0048738E"/>
    <w:rsid w:val="004C3000"/>
    <w:rsid w:val="004C6B1E"/>
    <w:rsid w:val="004D68A9"/>
    <w:rsid w:val="004E7CB0"/>
    <w:rsid w:val="004F1C46"/>
    <w:rsid w:val="005117DC"/>
    <w:rsid w:val="00522BCD"/>
    <w:rsid w:val="00526B1B"/>
    <w:rsid w:val="005312B9"/>
    <w:rsid w:val="00542913"/>
    <w:rsid w:val="00544D0F"/>
    <w:rsid w:val="0056062D"/>
    <w:rsid w:val="00562EF6"/>
    <w:rsid w:val="00596FFB"/>
    <w:rsid w:val="00597C61"/>
    <w:rsid w:val="005A5568"/>
    <w:rsid w:val="005A659E"/>
    <w:rsid w:val="005C4E38"/>
    <w:rsid w:val="005D24CD"/>
    <w:rsid w:val="005D6277"/>
    <w:rsid w:val="00601DC7"/>
    <w:rsid w:val="00603AB7"/>
    <w:rsid w:val="006158A6"/>
    <w:rsid w:val="0061624E"/>
    <w:rsid w:val="00625AB9"/>
    <w:rsid w:val="00650579"/>
    <w:rsid w:val="00650D31"/>
    <w:rsid w:val="00652904"/>
    <w:rsid w:val="006560FB"/>
    <w:rsid w:val="006A0578"/>
    <w:rsid w:val="006B6817"/>
    <w:rsid w:val="006C1ADD"/>
    <w:rsid w:val="006E4325"/>
    <w:rsid w:val="00720909"/>
    <w:rsid w:val="00722C8F"/>
    <w:rsid w:val="00725B06"/>
    <w:rsid w:val="0072738F"/>
    <w:rsid w:val="007454DC"/>
    <w:rsid w:val="00746839"/>
    <w:rsid w:val="00756878"/>
    <w:rsid w:val="007A3580"/>
    <w:rsid w:val="007C6F3E"/>
    <w:rsid w:val="0081489D"/>
    <w:rsid w:val="00826A62"/>
    <w:rsid w:val="00856185"/>
    <w:rsid w:val="00860CB0"/>
    <w:rsid w:val="008B2C92"/>
    <w:rsid w:val="008C30D9"/>
    <w:rsid w:val="008D4FBC"/>
    <w:rsid w:val="00907771"/>
    <w:rsid w:val="0093361F"/>
    <w:rsid w:val="00984C0E"/>
    <w:rsid w:val="009902FB"/>
    <w:rsid w:val="00992F0A"/>
    <w:rsid w:val="009974C2"/>
    <w:rsid w:val="009B6AB4"/>
    <w:rsid w:val="009B6EB4"/>
    <w:rsid w:val="00A112B2"/>
    <w:rsid w:val="00A12DBD"/>
    <w:rsid w:val="00A12E7A"/>
    <w:rsid w:val="00A50218"/>
    <w:rsid w:val="00A50D2A"/>
    <w:rsid w:val="00A7514C"/>
    <w:rsid w:val="00A76140"/>
    <w:rsid w:val="00A76E16"/>
    <w:rsid w:val="00A9103C"/>
    <w:rsid w:val="00AA3304"/>
    <w:rsid w:val="00AA52E4"/>
    <w:rsid w:val="00AA7759"/>
    <w:rsid w:val="00AF05DA"/>
    <w:rsid w:val="00B01922"/>
    <w:rsid w:val="00B30DE4"/>
    <w:rsid w:val="00B66DA9"/>
    <w:rsid w:val="00B943B9"/>
    <w:rsid w:val="00BD37E2"/>
    <w:rsid w:val="00BD46F7"/>
    <w:rsid w:val="00BE277B"/>
    <w:rsid w:val="00BE75AB"/>
    <w:rsid w:val="00BF552B"/>
    <w:rsid w:val="00C12048"/>
    <w:rsid w:val="00C14A80"/>
    <w:rsid w:val="00C87A7B"/>
    <w:rsid w:val="00C965AF"/>
    <w:rsid w:val="00CA668F"/>
    <w:rsid w:val="00CD0B31"/>
    <w:rsid w:val="00CD587A"/>
    <w:rsid w:val="00D02C46"/>
    <w:rsid w:val="00D1341E"/>
    <w:rsid w:val="00D37EFC"/>
    <w:rsid w:val="00D479CB"/>
    <w:rsid w:val="00D721DB"/>
    <w:rsid w:val="00D904C2"/>
    <w:rsid w:val="00D93A0F"/>
    <w:rsid w:val="00DA4E54"/>
    <w:rsid w:val="00DA54C4"/>
    <w:rsid w:val="00DC0E11"/>
    <w:rsid w:val="00DD7426"/>
    <w:rsid w:val="00DE2C31"/>
    <w:rsid w:val="00DE5AD7"/>
    <w:rsid w:val="00DE5E36"/>
    <w:rsid w:val="00DE687F"/>
    <w:rsid w:val="00DF3B13"/>
    <w:rsid w:val="00DF7E47"/>
    <w:rsid w:val="00E14BFD"/>
    <w:rsid w:val="00E65838"/>
    <w:rsid w:val="00E71527"/>
    <w:rsid w:val="00E820C1"/>
    <w:rsid w:val="00E9362C"/>
    <w:rsid w:val="00E93A2B"/>
    <w:rsid w:val="00EA1C27"/>
    <w:rsid w:val="00EA7D9A"/>
    <w:rsid w:val="00EB594F"/>
    <w:rsid w:val="00EC04B5"/>
    <w:rsid w:val="00EF7CBC"/>
    <w:rsid w:val="00F203CA"/>
    <w:rsid w:val="00F27A8E"/>
    <w:rsid w:val="00F6192A"/>
    <w:rsid w:val="00F77D1B"/>
    <w:rsid w:val="00F81985"/>
    <w:rsid w:val="00FA4EEA"/>
    <w:rsid w:val="00FC476B"/>
    <w:rsid w:val="00FD0D0D"/>
    <w:rsid w:val="00FE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 style="mso-position-horizontal:left;v-text-anchor:middle" fillcolor="none [2406]">
      <v:fill color="none [2406]"/>
      <v:textbox inset=",0,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7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A5"/>
  </w:style>
  <w:style w:type="paragraph" w:styleId="Footer">
    <w:name w:val="footer"/>
    <w:basedOn w:val="Normal"/>
    <w:link w:val="FooterChar"/>
    <w:uiPriority w:val="99"/>
    <w:unhideWhenUsed/>
    <w:rsid w:val="0039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A5"/>
  </w:style>
  <w:style w:type="paragraph" w:styleId="BalloonText">
    <w:name w:val="Balloon Text"/>
    <w:basedOn w:val="Normal"/>
    <w:link w:val="BalloonTextChar"/>
    <w:uiPriority w:val="99"/>
    <w:semiHidden/>
    <w:unhideWhenUsed/>
    <w:rsid w:val="0039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7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25AB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0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5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579"/>
    <w:rPr>
      <w:b/>
      <w:bCs/>
    </w:rPr>
  </w:style>
  <w:style w:type="paragraph" w:customStyle="1" w:styleId="Default">
    <w:name w:val="Default"/>
    <w:rsid w:val="001866E2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customStyle="1" w:styleId="CM16">
    <w:name w:val="CM16"/>
    <w:basedOn w:val="Default"/>
    <w:next w:val="Default"/>
    <w:rsid w:val="001866E2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1866E2"/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1866E2"/>
    <w:rPr>
      <w:rFonts w:cs="Times New Roman"/>
      <w:color w:val="auto"/>
    </w:rPr>
  </w:style>
  <w:style w:type="paragraph" w:customStyle="1" w:styleId="CM22">
    <w:name w:val="CM22"/>
    <w:basedOn w:val="Default"/>
    <w:next w:val="Default"/>
    <w:rsid w:val="001866E2"/>
    <w:rPr>
      <w:rFonts w:ascii="Garamond" w:hAnsi="Garamond" w:cs="Times New Roman"/>
      <w:color w:val="auto"/>
    </w:rPr>
  </w:style>
  <w:style w:type="paragraph" w:customStyle="1" w:styleId="CM6">
    <w:name w:val="CM6"/>
    <w:basedOn w:val="Default"/>
    <w:next w:val="Default"/>
    <w:rsid w:val="001866E2"/>
    <w:rPr>
      <w:rFonts w:ascii="Garamond" w:hAnsi="Garamond" w:cs="Times New Roman"/>
      <w:color w:val="auto"/>
    </w:rPr>
  </w:style>
  <w:style w:type="paragraph" w:customStyle="1" w:styleId="ListBulletTbl">
    <w:name w:val="ListBulletTbl"/>
    <w:basedOn w:val="Normal"/>
    <w:rsid w:val="00984C0E"/>
    <w:pPr>
      <w:numPr>
        <w:numId w:val="19"/>
      </w:numPr>
      <w:tabs>
        <w:tab w:val="left" w:pos="210"/>
      </w:tabs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984C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84F4-003D-49B0-B8E0-EEF82055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Chapel Hill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Wooley</dc:creator>
  <cp:lastModifiedBy>jjohnson</cp:lastModifiedBy>
  <cp:revision>2</cp:revision>
  <cp:lastPrinted>2010-12-06T15:54:00Z</cp:lastPrinted>
  <dcterms:created xsi:type="dcterms:W3CDTF">2010-12-07T17:50:00Z</dcterms:created>
  <dcterms:modified xsi:type="dcterms:W3CDTF">2010-12-07T17:50:00Z</dcterms:modified>
</cp:coreProperties>
</file>